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86E6FC" w14:textId="0F69C8F9" w:rsidR="00A109BC" w:rsidRPr="00184E93" w:rsidRDefault="00A109BC" w:rsidP="00184E93">
      <w:pPr>
        <w:pStyle w:val="Heading1"/>
        <w:jc w:val="center"/>
        <w:rPr>
          <w:b/>
          <w:bCs/>
          <w:color w:val="auto"/>
        </w:rPr>
      </w:pPr>
      <w:r w:rsidRPr="00184E93">
        <w:rPr>
          <w:b/>
          <w:bCs/>
          <w:color w:val="auto"/>
        </w:rPr>
        <w:t>Diffusion, Kinetics, and Transport Phenomena</w:t>
      </w:r>
    </w:p>
    <w:p w14:paraId="5594A9B3" w14:textId="4C73C4F8" w:rsidR="00074AD8" w:rsidRDefault="00074AD8" w:rsidP="00A109BC">
      <w:pPr>
        <w:jc w:val="center"/>
        <w:rPr>
          <w:rFonts w:ascii="Times New Roman" w:hAnsi="Times New Roman" w:cs="Times New Roman"/>
          <w:b/>
          <w:bCs/>
          <w:sz w:val="24"/>
          <w:szCs w:val="24"/>
        </w:rPr>
      </w:pPr>
      <w:r w:rsidRPr="00074AD8">
        <w:rPr>
          <w:rFonts w:ascii="Times New Roman" w:hAnsi="Times New Roman" w:cs="Times New Roman"/>
          <w:b/>
          <w:bCs/>
          <w:sz w:val="24"/>
          <w:szCs w:val="24"/>
        </w:rPr>
        <w:t>EMA 6136</w:t>
      </w:r>
    </w:p>
    <w:p w14:paraId="203FFF1F" w14:textId="32F9359A" w:rsidR="00074AD8" w:rsidRDefault="00074AD8" w:rsidP="00A109BC">
      <w:pPr>
        <w:jc w:val="center"/>
        <w:rPr>
          <w:rFonts w:ascii="Times New Roman" w:hAnsi="Times New Roman" w:cs="Times New Roman"/>
          <w:b/>
          <w:bCs/>
          <w:sz w:val="24"/>
          <w:szCs w:val="24"/>
        </w:rPr>
      </w:pPr>
      <w:r>
        <w:rPr>
          <w:rFonts w:ascii="Times New Roman" w:hAnsi="Times New Roman" w:cs="Times New Roman"/>
          <w:b/>
          <w:bCs/>
          <w:sz w:val="24"/>
          <w:szCs w:val="24"/>
        </w:rPr>
        <w:t xml:space="preserve">Class Periods: M, W, F </w:t>
      </w:r>
      <w:r w:rsidR="00F94C6A">
        <w:rPr>
          <w:rFonts w:ascii="Times New Roman" w:hAnsi="Times New Roman" w:cs="Times New Roman"/>
          <w:b/>
          <w:bCs/>
          <w:sz w:val="24"/>
          <w:szCs w:val="24"/>
        </w:rPr>
        <w:t xml:space="preserve">Period </w:t>
      </w:r>
      <w:r>
        <w:rPr>
          <w:rFonts w:ascii="Times New Roman" w:hAnsi="Times New Roman" w:cs="Times New Roman"/>
          <w:b/>
          <w:bCs/>
          <w:sz w:val="24"/>
          <w:szCs w:val="24"/>
        </w:rPr>
        <w:t>6 (12:50-1:40)</w:t>
      </w:r>
    </w:p>
    <w:p w14:paraId="48567BAB" w14:textId="760089D5" w:rsidR="007A03BE" w:rsidRDefault="007A03BE" w:rsidP="00A109BC">
      <w:pPr>
        <w:jc w:val="center"/>
        <w:rPr>
          <w:rFonts w:ascii="Times New Roman" w:hAnsi="Times New Roman" w:cs="Times New Roman"/>
          <w:b/>
          <w:bCs/>
          <w:sz w:val="24"/>
          <w:szCs w:val="24"/>
        </w:rPr>
      </w:pPr>
      <w:r>
        <w:rPr>
          <w:rFonts w:ascii="Times New Roman" w:hAnsi="Times New Roman" w:cs="Times New Roman"/>
          <w:b/>
          <w:bCs/>
          <w:sz w:val="24"/>
          <w:szCs w:val="24"/>
        </w:rPr>
        <w:t xml:space="preserve">Sections </w:t>
      </w:r>
      <w:r w:rsidR="00B26D1A">
        <w:rPr>
          <w:rFonts w:ascii="Times New Roman" w:hAnsi="Times New Roman" w:cs="Times New Roman"/>
          <w:b/>
          <w:bCs/>
          <w:sz w:val="24"/>
          <w:szCs w:val="24"/>
        </w:rPr>
        <w:t>CAMP (Class #</w:t>
      </w:r>
      <w:r w:rsidR="00B05F85">
        <w:rPr>
          <w:rFonts w:ascii="Times New Roman" w:hAnsi="Times New Roman" w:cs="Times New Roman"/>
          <w:b/>
          <w:bCs/>
          <w:sz w:val="24"/>
          <w:szCs w:val="24"/>
        </w:rPr>
        <w:t>11780</w:t>
      </w:r>
      <w:r w:rsidR="00B26D1A">
        <w:rPr>
          <w:rFonts w:ascii="Times New Roman" w:hAnsi="Times New Roman" w:cs="Times New Roman"/>
          <w:b/>
          <w:bCs/>
          <w:sz w:val="24"/>
          <w:szCs w:val="24"/>
        </w:rPr>
        <w:t>)</w:t>
      </w:r>
      <w:r>
        <w:rPr>
          <w:rFonts w:ascii="Times New Roman" w:hAnsi="Times New Roman" w:cs="Times New Roman"/>
          <w:b/>
          <w:bCs/>
          <w:sz w:val="24"/>
          <w:szCs w:val="24"/>
        </w:rPr>
        <w:t xml:space="preserve"> </w:t>
      </w:r>
      <w:r w:rsidR="00B26D1A">
        <w:rPr>
          <w:rFonts w:ascii="Times New Roman" w:hAnsi="Times New Roman" w:cs="Times New Roman"/>
          <w:b/>
          <w:bCs/>
          <w:sz w:val="24"/>
          <w:szCs w:val="24"/>
        </w:rPr>
        <w:t>1FE2 (Class #</w:t>
      </w:r>
      <w:r w:rsidR="00B05F85">
        <w:rPr>
          <w:rFonts w:ascii="Times New Roman" w:hAnsi="Times New Roman" w:cs="Times New Roman"/>
          <w:b/>
          <w:bCs/>
          <w:sz w:val="24"/>
          <w:szCs w:val="24"/>
        </w:rPr>
        <w:t>11795</w:t>
      </w:r>
      <w:r w:rsidR="00B26D1A">
        <w:rPr>
          <w:rFonts w:ascii="Times New Roman" w:hAnsi="Times New Roman" w:cs="Times New Roman"/>
          <w:b/>
          <w:bCs/>
          <w:sz w:val="24"/>
          <w:szCs w:val="24"/>
        </w:rPr>
        <w:t>)</w:t>
      </w:r>
      <w:r>
        <w:rPr>
          <w:rFonts w:ascii="Times New Roman" w:hAnsi="Times New Roman" w:cs="Times New Roman"/>
          <w:b/>
          <w:bCs/>
          <w:sz w:val="24"/>
          <w:szCs w:val="24"/>
        </w:rPr>
        <w:t>,</w:t>
      </w:r>
      <w:r w:rsidR="00B26D1A">
        <w:rPr>
          <w:rFonts w:ascii="Times New Roman" w:hAnsi="Times New Roman" w:cs="Times New Roman"/>
          <w:b/>
          <w:bCs/>
          <w:sz w:val="24"/>
          <w:szCs w:val="24"/>
        </w:rPr>
        <w:t xml:space="preserve"> 2FED</w:t>
      </w:r>
      <w:r>
        <w:rPr>
          <w:rFonts w:ascii="Times New Roman" w:hAnsi="Times New Roman" w:cs="Times New Roman"/>
          <w:b/>
          <w:bCs/>
          <w:sz w:val="24"/>
          <w:szCs w:val="24"/>
        </w:rPr>
        <w:t xml:space="preserve"> </w:t>
      </w:r>
      <w:r w:rsidR="00B26D1A">
        <w:rPr>
          <w:rFonts w:ascii="Times New Roman" w:hAnsi="Times New Roman" w:cs="Times New Roman"/>
          <w:b/>
          <w:bCs/>
          <w:sz w:val="24"/>
          <w:szCs w:val="24"/>
        </w:rPr>
        <w:t xml:space="preserve">(Class # </w:t>
      </w:r>
      <w:r w:rsidR="00B05F85">
        <w:rPr>
          <w:rFonts w:ascii="Times New Roman" w:hAnsi="Times New Roman" w:cs="Times New Roman"/>
          <w:b/>
          <w:bCs/>
          <w:sz w:val="24"/>
          <w:szCs w:val="24"/>
        </w:rPr>
        <w:t>11796</w:t>
      </w:r>
      <w:r w:rsidR="00B26D1A">
        <w:rPr>
          <w:rFonts w:ascii="Times New Roman" w:hAnsi="Times New Roman" w:cs="Times New Roman"/>
          <w:b/>
          <w:bCs/>
          <w:sz w:val="24"/>
          <w:szCs w:val="24"/>
        </w:rPr>
        <w:t>), WEBR (Class #22780)</w:t>
      </w:r>
    </w:p>
    <w:p w14:paraId="05F65100" w14:textId="34AE5D08" w:rsidR="00074AD8" w:rsidRPr="00074AD8" w:rsidRDefault="00074AD8" w:rsidP="00A109BC">
      <w:pPr>
        <w:jc w:val="center"/>
        <w:rPr>
          <w:rFonts w:ascii="Times New Roman" w:hAnsi="Times New Roman" w:cs="Times New Roman"/>
          <w:b/>
          <w:bCs/>
          <w:sz w:val="24"/>
          <w:szCs w:val="24"/>
        </w:rPr>
      </w:pPr>
      <w:r>
        <w:rPr>
          <w:rFonts w:ascii="Times New Roman" w:hAnsi="Times New Roman" w:cs="Times New Roman"/>
          <w:b/>
          <w:bCs/>
          <w:sz w:val="24"/>
          <w:szCs w:val="24"/>
        </w:rPr>
        <w:t xml:space="preserve">Location: NEB </w:t>
      </w:r>
      <w:r w:rsidR="007A03BE">
        <w:rPr>
          <w:rFonts w:ascii="Times New Roman" w:hAnsi="Times New Roman" w:cs="Times New Roman"/>
          <w:b/>
          <w:bCs/>
          <w:sz w:val="24"/>
          <w:szCs w:val="24"/>
        </w:rPr>
        <w:t>100</w:t>
      </w:r>
    </w:p>
    <w:p w14:paraId="5E584070" w14:textId="2DF85903" w:rsidR="00A109BC" w:rsidRPr="00074AD8" w:rsidRDefault="00074AD8" w:rsidP="00A109BC">
      <w:pPr>
        <w:jc w:val="center"/>
        <w:rPr>
          <w:rFonts w:ascii="Times New Roman" w:hAnsi="Times New Roman" w:cs="Times New Roman"/>
          <w:b/>
          <w:bCs/>
          <w:sz w:val="24"/>
          <w:szCs w:val="24"/>
        </w:rPr>
      </w:pPr>
      <w:r>
        <w:rPr>
          <w:rFonts w:ascii="Times New Roman" w:hAnsi="Times New Roman" w:cs="Times New Roman"/>
          <w:b/>
          <w:bCs/>
          <w:sz w:val="24"/>
          <w:szCs w:val="24"/>
        </w:rPr>
        <w:t>Academic Term:</w:t>
      </w:r>
      <w:r w:rsidR="00A109BC" w:rsidRPr="00074AD8">
        <w:rPr>
          <w:rFonts w:ascii="Times New Roman" w:hAnsi="Times New Roman" w:cs="Times New Roman"/>
          <w:b/>
          <w:bCs/>
          <w:sz w:val="24"/>
          <w:szCs w:val="24"/>
        </w:rPr>
        <w:t xml:space="preserve"> Spring 202</w:t>
      </w:r>
      <w:r w:rsidR="00B05F85">
        <w:rPr>
          <w:rFonts w:ascii="Times New Roman" w:hAnsi="Times New Roman" w:cs="Times New Roman"/>
          <w:b/>
          <w:bCs/>
          <w:sz w:val="24"/>
          <w:szCs w:val="24"/>
        </w:rPr>
        <w:t>6</w:t>
      </w:r>
    </w:p>
    <w:p w14:paraId="3213E2AD" w14:textId="77777777" w:rsidR="008A48B4" w:rsidRPr="00A109BC" w:rsidRDefault="008A48B4" w:rsidP="00A109BC">
      <w:pPr>
        <w:jc w:val="center"/>
        <w:rPr>
          <w:rFonts w:ascii="Times New Roman" w:hAnsi="Times New Roman" w:cs="Times New Roman"/>
          <w:b/>
          <w:bCs/>
          <w:sz w:val="28"/>
          <w:szCs w:val="28"/>
        </w:rPr>
      </w:pPr>
    </w:p>
    <w:p w14:paraId="4AC201A3" w14:textId="57E1ADAF" w:rsidR="00A109BC" w:rsidRPr="008A48B4" w:rsidRDefault="00A109BC" w:rsidP="00A109BC">
      <w:pPr>
        <w:rPr>
          <w:rFonts w:ascii="Times New Roman" w:hAnsi="Times New Roman" w:cs="Times New Roman"/>
        </w:rPr>
      </w:pPr>
      <w:r w:rsidRPr="008A48B4">
        <w:rPr>
          <w:rFonts w:ascii="Times New Roman" w:hAnsi="Times New Roman" w:cs="Times New Roman"/>
          <w:b/>
          <w:bCs/>
        </w:rPr>
        <w:t xml:space="preserve">Instructor: </w:t>
      </w:r>
      <w:r w:rsidR="00B05F85">
        <w:rPr>
          <w:rFonts w:ascii="Times New Roman" w:hAnsi="Times New Roman" w:cs="Times New Roman"/>
        </w:rPr>
        <w:t>Heyi Liang</w:t>
      </w:r>
      <w:r w:rsidRPr="008A48B4">
        <w:rPr>
          <w:rFonts w:ascii="Times New Roman" w:hAnsi="Times New Roman" w:cs="Times New Roman"/>
        </w:rPr>
        <w:t>, 1</w:t>
      </w:r>
      <w:r w:rsidR="00B05F85">
        <w:rPr>
          <w:rFonts w:ascii="Times New Roman" w:hAnsi="Times New Roman" w:cs="Times New Roman"/>
        </w:rPr>
        <w:t>5</w:t>
      </w:r>
      <w:r w:rsidRPr="008A48B4">
        <w:rPr>
          <w:rFonts w:ascii="Times New Roman" w:hAnsi="Times New Roman" w:cs="Times New Roman"/>
        </w:rPr>
        <w:t xml:space="preserve">4 Rhines </w:t>
      </w:r>
      <w:r w:rsidR="008A48B4" w:rsidRPr="008A48B4">
        <w:rPr>
          <w:rFonts w:ascii="Times New Roman" w:hAnsi="Times New Roman" w:cs="Times New Roman"/>
        </w:rPr>
        <w:t>H</w:t>
      </w:r>
      <w:r w:rsidRPr="008A48B4">
        <w:rPr>
          <w:rFonts w:ascii="Times New Roman" w:hAnsi="Times New Roman" w:cs="Times New Roman"/>
        </w:rPr>
        <w:t xml:space="preserve">all, </w:t>
      </w:r>
      <w:hyperlink r:id="rId5" w:history="1">
        <w:r w:rsidR="00B05F85" w:rsidRPr="008B3C9F">
          <w:rPr>
            <w:rStyle w:val="Hyperlink"/>
            <w:rFonts w:ascii="Times New Roman" w:hAnsi="Times New Roman" w:cs="Times New Roman"/>
          </w:rPr>
          <w:t>heyi.liang@ufl.edu</w:t>
        </w:r>
      </w:hyperlink>
    </w:p>
    <w:p w14:paraId="45B9688D" w14:textId="77777777" w:rsidR="00056C1D" w:rsidRDefault="00A109BC" w:rsidP="00741137">
      <w:pPr>
        <w:spacing w:after="0"/>
        <w:rPr>
          <w:rFonts w:ascii="Times New Roman" w:hAnsi="Times New Roman" w:cs="Times New Roman"/>
          <w:b/>
          <w:bCs/>
        </w:rPr>
      </w:pPr>
      <w:r w:rsidRPr="008A48B4">
        <w:rPr>
          <w:rFonts w:ascii="Times New Roman" w:hAnsi="Times New Roman" w:cs="Times New Roman"/>
          <w:b/>
          <w:bCs/>
        </w:rPr>
        <w:t>Office hours:</w:t>
      </w:r>
      <w:r w:rsidR="008A48B4">
        <w:rPr>
          <w:rFonts w:ascii="Times New Roman" w:hAnsi="Times New Roman" w:cs="Times New Roman"/>
          <w:b/>
          <w:bCs/>
        </w:rPr>
        <w:t xml:space="preserve"> </w:t>
      </w:r>
    </w:p>
    <w:p w14:paraId="24B4BD18" w14:textId="1036FACA" w:rsidR="00D61338" w:rsidRPr="00056C1D" w:rsidRDefault="00056C1D" w:rsidP="00056C1D">
      <w:pPr>
        <w:pStyle w:val="ListParagraph"/>
        <w:numPr>
          <w:ilvl w:val="0"/>
          <w:numId w:val="3"/>
        </w:numPr>
        <w:rPr>
          <w:rFonts w:ascii="Times New Roman" w:hAnsi="Times New Roman" w:cs="Times New Roman"/>
          <w:b/>
          <w:bCs/>
        </w:rPr>
      </w:pPr>
      <w:r w:rsidRPr="00056C1D">
        <w:rPr>
          <w:rFonts w:ascii="Times New Roman" w:hAnsi="Times New Roman" w:cs="Times New Roman"/>
          <w:kern w:val="0"/>
          <w:u w:val="single"/>
          <w14:ligatures w14:val="none"/>
        </w:rPr>
        <w:t>On campus students</w:t>
      </w:r>
      <w:r w:rsidRPr="00056C1D">
        <w:rPr>
          <w:rFonts w:ascii="Times New Roman" w:hAnsi="Times New Roman" w:cs="Times New Roman"/>
          <w:u w:val="single"/>
        </w:rPr>
        <w:t>:</w:t>
      </w:r>
      <w:r w:rsidRPr="00056C1D">
        <w:rPr>
          <w:rFonts w:ascii="Times New Roman" w:hAnsi="Times New Roman" w:cs="Times New Roman"/>
        </w:rPr>
        <w:t xml:space="preserve"> Thursday 10:30-11:30 am at 154 Rhines Hall </w:t>
      </w:r>
    </w:p>
    <w:p w14:paraId="5318C1AC" w14:textId="57D7273A" w:rsidR="00056C1D" w:rsidRPr="00056C1D" w:rsidRDefault="00056C1D" w:rsidP="00056C1D">
      <w:pPr>
        <w:pStyle w:val="ListParagraph"/>
        <w:numPr>
          <w:ilvl w:val="0"/>
          <w:numId w:val="3"/>
        </w:numPr>
        <w:rPr>
          <w:rFonts w:ascii="Times New Roman" w:hAnsi="Times New Roman" w:cs="Times New Roman"/>
          <w:b/>
          <w:bCs/>
        </w:rPr>
      </w:pPr>
      <w:r>
        <w:rPr>
          <w:rFonts w:ascii="Times New Roman" w:hAnsi="Times New Roman" w:cs="Times New Roman"/>
          <w:kern w:val="0"/>
          <w:u w:val="single"/>
          <w14:ligatures w14:val="none"/>
        </w:rPr>
        <w:t>EDGE students:</w:t>
      </w:r>
      <w:r w:rsidRPr="000062B2">
        <w:rPr>
          <w:rFonts w:ascii="Times New Roman" w:hAnsi="Times New Roman" w:cs="Times New Roman"/>
          <w:kern w:val="0"/>
          <w14:ligatures w14:val="none"/>
        </w:rPr>
        <w:t xml:space="preserve"> </w:t>
      </w:r>
      <w:r>
        <w:rPr>
          <w:rFonts w:ascii="Times New Roman" w:hAnsi="Times New Roman" w:cs="Times New Roman"/>
          <w:kern w:val="0"/>
          <w14:ligatures w14:val="none"/>
        </w:rPr>
        <w:t xml:space="preserve">by Zoom. E-mail me </w:t>
      </w:r>
      <w:proofErr w:type="gramStart"/>
      <w:r>
        <w:rPr>
          <w:rFonts w:ascii="Times New Roman" w:hAnsi="Times New Roman" w:cs="Times New Roman"/>
          <w:kern w:val="0"/>
          <w14:ligatures w14:val="none"/>
        </w:rPr>
        <w:t>for appointment</w:t>
      </w:r>
      <w:proofErr w:type="gramEnd"/>
      <w:r>
        <w:rPr>
          <w:rFonts w:ascii="Times New Roman" w:hAnsi="Times New Roman" w:cs="Times New Roman"/>
          <w:kern w:val="0"/>
          <w14:ligatures w14:val="none"/>
        </w:rPr>
        <w:t>.</w:t>
      </w:r>
    </w:p>
    <w:p w14:paraId="1909E7A7" w14:textId="77777777" w:rsidR="00A67048" w:rsidRDefault="00074AD8" w:rsidP="00A67048">
      <w:pPr>
        <w:spacing w:after="0"/>
        <w:rPr>
          <w:rFonts w:ascii="Times New Roman" w:hAnsi="Times New Roman" w:cs="Times New Roman"/>
          <w:bCs/>
          <w:iCs/>
        </w:rPr>
      </w:pPr>
      <w:r w:rsidRPr="00074AD8">
        <w:rPr>
          <w:rFonts w:ascii="Times New Roman" w:hAnsi="Times New Roman" w:cs="Times New Roman"/>
          <w:b/>
          <w:iCs/>
        </w:rPr>
        <w:t>Teaching Assistant/Peer Mentor/Supervised Teaching Student:</w:t>
      </w:r>
      <w:r w:rsidR="00F94C6A">
        <w:rPr>
          <w:rFonts w:ascii="Times New Roman" w:hAnsi="Times New Roman" w:cs="Times New Roman"/>
          <w:bCs/>
          <w:iCs/>
        </w:rPr>
        <w:t xml:space="preserve"> </w:t>
      </w:r>
    </w:p>
    <w:p w14:paraId="2064F5E2" w14:textId="5F830377" w:rsidR="00A67048" w:rsidRDefault="00A67048" w:rsidP="00A67048">
      <w:pPr>
        <w:spacing w:after="0"/>
        <w:rPr>
          <w:rFonts w:ascii="Times New Roman" w:hAnsi="Times New Roman" w:cs="Times New Roman"/>
          <w:bCs/>
          <w:iCs/>
        </w:rPr>
      </w:pPr>
      <w:r w:rsidRPr="00A67048">
        <w:rPr>
          <w:rFonts w:ascii="Times New Roman" w:hAnsi="Times New Roman" w:cs="Times New Roman"/>
          <w:bCs/>
          <w:iCs/>
        </w:rPr>
        <w:t xml:space="preserve">Please </w:t>
      </w:r>
      <w:proofErr w:type="gramStart"/>
      <w:r w:rsidRPr="00A67048">
        <w:rPr>
          <w:rFonts w:ascii="Times New Roman" w:hAnsi="Times New Roman" w:cs="Times New Roman"/>
          <w:bCs/>
          <w:iCs/>
        </w:rPr>
        <w:t>contact</w:t>
      </w:r>
      <w:proofErr w:type="gramEnd"/>
      <w:r w:rsidRPr="00A67048">
        <w:rPr>
          <w:rFonts w:ascii="Times New Roman" w:hAnsi="Times New Roman" w:cs="Times New Roman"/>
          <w:bCs/>
          <w:iCs/>
        </w:rPr>
        <w:t xml:space="preserve"> through the Canvas website</w:t>
      </w:r>
    </w:p>
    <w:p w14:paraId="2DEDB6B2" w14:textId="39915F83" w:rsidR="00D83AA9" w:rsidRPr="00A67048" w:rsidRDefault="00A55449" w:rsidP="00A67048">
      <w:pPr>
        <w:pStyle w:val="ListParagraph"/>
        <w:numPr>
          <w:ilvl w:val="0"/>
          <w:numId w:val="5"/>
        </w:numPr>
        <w:rPr>
          <w:rFonts w:ascii="Times New Roman" w:hAnsi="Times New Roman" w:cs="Times New Roman"/>
          <w:bCs/>
          <w:iCs/>
        </w:rPr>
      </w:pPr>
      <w:proofErr w:type="gramStart"/>
      <w:r w:rsidRPr="00A67048">
        <w:rPr>
          <w:rFonts w:ascii="Times New Roman" w:hAnsi="Times New Roman" w:cs="Times New Roman"/>
          <w:bCs/>
          <w:iCs/>
        </w:rPr>
        <w:t>Grader</w:t>
      </w:r>
      <w:proofErr w:type="gramEnd"/>
      <w:r w:rsidRPr="00A67048">
        <w:rPr>
          <w:rFonts w:ascii="Times New Roman" w:hAnsi="Times New Roman" w:cs="Times New Roman"/>
          <w:bCs/>
          <w:iCs/>
        </w:rPr>
        <w:t>, no office hours</w:t>
      </w:r>
    </w:p>
    <w:p w14:paraId="7AAD024B" w14:textId="52B6E029" w:rsidR="00A109BC" w:rsidRPr="00A109BC" w:rsidRDefault="00A109BC" w:rsidP="00A109BC">
      <w:pPr>
        <w:rPr>
          <w:rFonts w:ascii="Times New Roman" w:hAnsi="Times New Roman" w:cs="Times New Roman"/>
          <w:b/>
          <w:bCs/>
        </w:rPr>
      </w:pPr>
      <w:r w:rsidRPr="00A109BC">
        <w:rPr>
          <w:rFonts w:ascii="Times New Roman" w:hAnsi="Times New Roman" w:cs="Times New Roman"/>
          <w:b/>
          <w:bCs/>
        </w:rPr>
        <w:t>Course Description (3 credit hours)</w:t>
      </w:r>
    </w:p>
    <w:p w14:paraId="152875AA" w14:textId="4C7BE86B" w:rsidR="00A109BC" w:rsidRPr="00A109BC" w:rsidRDefault="00A109BC" w:rsidP="00B05F85">
      <w:pPr>
        <w:jc w:val="both"/>
        <w:rPr>
          <w:rFonts w:ascii="Times New Roman" w:hAnsi="Times New Roman" w:cs="Times New Roman"/>
        </w:rPr>
      </w:pPr>
      <w:r w:rsidRPr="00A109BC">
        <w:rPr>
          <w:rFonts w:ascii="Times New Roman" w:hAnsi="Times New Roman" w:cs="Times New Roman"/>
        </w:rPr>
        <w:t>Physical basis, equation, and theories of diffusion, tracer, chemical, multicomponent, and</w:t>
      </w:r>
      <w:r>
        <w:rPr>
          <w:rFonts w:ascii="Times New Roman" w:hAnsi="Times New Roman" w:cs="Times New Roman"/>
        </w:rPr>
        <w:t xml:space="preserve"> </w:t>
      </w:r>
      <w:r w:rsidRPr="00A109BC">
        <w:rPr>
          <w:rFonts w:ascii="Times New Roman" w:hAnsi="Times New Roman" w:cs="Times New Roman"/>
        </w:rPr>
        <w:t>multiphase diffusion in general force fields.</w:t>
      </w:r>
    </w:p>
    <w:p w14:paraId="4C36B5F3" w14:textId="77777777" w:rsidR="00A109BC" w:rsidRPr="00A109BC" w:rsidRDefault="00A109BC" w:rsidP="00A109BC">
      <w:pPr>
        <w:rPr>
          <w:rFonts w:ascii="Times New Roman" w:hAnsi="Times New Roman" w:cs="Times New Roman"/>
          <w:b/>
          <w:bCs/>
        </w:rPr>
      </w:pPr>
      <w:r w:rsidRPr="00A109BC">
        <w:rPr>
          <w:rFonts w:ascii="Times New Roman" w:hAnsi="Times New Roman" w:cs="Times New Roman"/>
          <w:b/>
          <w:bCs/>
        </w:rPr>
        <w:t>Prerequisites:</w:t>
      </w:r>
    </w:p>
    <w:p w14:paraId="70153997" w14:textId="45DE49A3" w:rsidR="00A109BC" w:rsidRPr="00A109BC" w:rsidRDefault="00A109BC" w:rsidP="00A109BC">
      <w:pPr>
        <w:rPr>
          <w:rFonts w:ascii="Times New Roman" w:hAnsi="Times New Roman" w:cs="Times New Roman"/>
        </w:rPr>
      </w:pPr>
      <w:r w:rsidRPr="00A109BC">
        <w:rPr>
          <w:rFonts w:ascii="Times New Roman" w:hAnsi="Times New Roman" w:cs="Times New Roman"/>
        </w:rPr>
        <w:t>EMA 4125 or equivalent.</w:t>
      </w:r>
    </w:p>
    <w:p w14:paraId="147E40B9" w14:textId="77777777" w:rsidR="00A109BC" w:rsidRPr="00A109BC" w:rsidRDefault="00A109BC" w:rsidP="00A109BC">
      <w:pPr>
        <w:rPr>
          <w:rFonts w:ascii="Times New Roman" w:hAnsi="Times New Roman" w:cs="Times New Roman"/>
          <w:b/>
          <w:bCs/>
        </w:rPr>
      </w:pPr>
      <w:r w:rsidRPr="00A109BC">
        <w:rPr>
          <w:rFonts w:ascii="Times New Roman" w:hAnsi="Times New Roman" w:cs="Times New Roman"/>
          <w:b/>
          <w:bCs/>
        </w:rPr>
        <w:t>Course Objectives</w:t>
      </w:r>
    </w:p>
    <w:p w14:paraId="23BC8515" w14:textId="0AB7BD1A" w:rsidR="00A109BC" w:rsidRPr="00A109BC" w:rsidRDefault="00A109BC" w:rsidP="00B05F85">
      <w:pPr>
        <w:jc w:val="both"/>
        <w:rPr>
          <w:rFonts w:ascii="Times New Roman" w:hAnsi="Times New Roman" w:cs="Times New Roman"/>
        </w:rPr>
      </w:pPr>
      <w:r w:rsidRPr="00A109BC">
        <w:rPr>
          <w:rFonts w:ascii="Times New Roman" w:hAnsi="Times New Roman" w:cs="Times New Roman"/>
        </w:rPr>
        <w:t>To become familiar with the fundamental concepts of diffusion and phase transformations in</w:t>
      </w:r>
      <w:r>
        <w:rPr>
          <w:rFonts w:ascii="Times New Roman" w:hAnsi="Times New Roman" w:cs="Times New Roman"/>
        </w:rPr>
        <w:t xml:space="preserve"> </w:t>
      </w:r>
      <w:r w:rsidRPr="00A109BC">
        <w:rPr>
          <w:rFonts w:ascii="Times New Roman" w:hAnsi="Times New Roman" w:cs="Times New Roman"/>
        </w:rPr>
        <w:t>alloys, semiconductors, ceramics, and polymers. The atomistic and phenomenological treatment</w:t>
      </w:r>
      <w:r>
        <w:rPr>
          <w:rFonts w:ascii="Times New Roman" w:hAnsi="Times New Roman" w:cs="Times New Roman"/>
        </w:rPr>
        <w:t xml:space="preserve"> </w:t>
      </w:r>
      <w:r w:rsidRPr="00A109BC">
        <w:rPr>
          <w:rFonts w:ascii="Times New Roman" w:hAnsi="Times New Roman" w:cs="Times New Roman"/>
        </w:rPr>
        <w:t>of diffusion will be introduced and applied to atomic transport under concentration,</w:t>
      </w:r>
      <w:r>
        <w:rPr>
          <w:rFonts w:ascii="Times New Roman" w:hAnsi="Times New Roman" w:cs="Times New Roman"/>
        </w:rPr>
        <w:t xml:space="preserve"> </w:t>
      </w:r>
      <w:r w:rsidRPr="00A109BC">
        <w:rPr>
          <w:rFonts w:ascii="Times New Roman" w:hAnsi="Times New Roman" w:cs="Times New Roman"/>
        </w:rPr>
        <w:t>temperature, electric field and pressure gradients in a variety of technological materials. The</w:t>
      </w:r>
      <w:r>
        <w:rPr>
          <w:rFonts w:ascii="Times New Roman" w:hAnsi="Times New Roman" w:cs="Times New Roman"/>
        </w:rPr>
        <w:t xml:space="preserve"> </w:t>
      </w:r>
      <w:r w:rsidRPr="00A109BC">
        <w:rPr>
          <w:rFonts w:ascii="Times New Roman" w:hAnsi="Times New Roman" w:cs="Times New Roman"/>
        </w:rPr>
        <w:t>kinetics of diffusive and martensitic phase transformations will be developed and applied to</w:t>
      </w:r>
      <w:r>
        <w:rPr>
          <w:rFonts w:ascii="Times New Roman" w:hAnsi="Times New Roman" w:cs="Times New Roman"/>
        </w:rPr>
        <w:t xml:space="preserve"> </w:t>
      </w:r>
      <w:r w:rsidRPr="00A109BC">
        <w:rPr>
          <w:rFonts w:ascii="Times New Roman" w:hAnsi="Times New Roman" w:cs="Times New Roman"/>
        </w:rPr>
        <w:t>nucleation and growth of phases in vapors, liquids and solids. The course will enable students</w:t>
      </w:r>
      <w:r>
        <w:rPr>
          <w:rFonts w:ascii="Times New Roman" w:hAnsi="Times New Roman" w:cs="Times New Roman"/>
        </w:rPr>
        <w:t xml:space="preserve"> </w:t>
      </w:r>
      <w:r w:rsidRPr="00A109BC">
        <w:rPr>
          <w:rFonts w:ascii="Times New Roman" w:hAnsi="Times New Roman" w:cs="Times New Roman"/>
        </w:rPr>
        <w:t>to apply theoretical concepts of diffusion and phase</w:t>
      </w:r>
      <w:r>
        <w:rPr>
          <w:rFonts w:ascii="Times New Roman" w:hAnsi="Times New Roman" w:cs="Times New Roman"/>
        </w:rPr>
        <w:t xml:space="preserve"> </w:t>
      </w:r>
      <w:r w:rsidRPr="00A109BC">
        <w:rPr>
          <w:rFonts w:ascii="Times New Roman" w:hAnsi="Times New Roman" w:cs="Times New Roman"/>
        </w:rPr>
        <w:t>transformations to practical applications</w:t>
      </w:r>
      <w:r>
        <w:rPr>
          <w:rFonts w:ascii="Times New Roman" w:hAnsi="Times New Roman" w:cs="Times New Roman"/>
        </w:rPr>
        <w:t xml:space="preserve"> </w:t>
      </w:r>
      <w:r w:rsidRPr="00A109BC">
        <w:rPr>
          <w:rFonts w:ascii="Times New Roman" w:hAnsi="Times New Roman" w:cs="Times New Roman"/>
        </w:rPr>
        <w:t>of evolution of materials.</w:t>
      </w:r>
    </w:p>
    <w:p w14:paraId="58059B59" w14:textId="77777777" w:rsidR="00A67048" w:rsidRDefault="00A67048" w:rsidP="00A109BC">
      <w:pPr>
        <w:spacing w:after="0"/>
        <w:rPr>
          <w:rFonts w:ascii="Times New Roman" w:hAnsi="Times New Roman" w:cs="Times New Roman"/>
          <w:b/>
          <w:bCs/>
        </w:rPr>
      </w:pPr>
      <w:r w:rsidRPr="00A67048">
        <w:rPr>
          <w:rFonts w:ascii="Times New Roman" w:hAnsi="Times New Roman" w:cs="Times New Roman"/>
          <w:b/>
          <w:bCs/>
        </w:rPr>
        <w:t>Recommended Materials</w:t>
      </w:r>
      <w:r>
        <w:rPr>
          <w:rFonts w:ascii="Times New Roman" w:hAnsi="Times New Roman" w:cs="Times New Roman"/>
          <w:b/>
          <w:bCs/>
        </w:rPr>
        <w:t>:</w:t>
      </w:r>
    </w:p>
    <w:p w14:paraId="103D2A19" w14:textId="6AE865EA" w:rsidR="00A109BC" w:rsidRDefault="00A109BC" w:rsidP="00A109BC">
      <w:pPr>
        <w:spacing w:after="0"/>
        <w:rPr>
          <w:rFonts w:ascii="Times New Roman" w:hAnsi="Times New Roman" w:cs="Times New Roman"/>
        </w:rPr>
      </w:pPr>
      <w:r w:rsidRPr="00A109BC">
        <w:rPr>
          <w:rFonts w:ascii="Times New Roman" w:hAnsi="Times New Roman" w:cs="Times New Roman"/>
        </w:rPr>
        <w:t>Title: Diffusion in Solids</w:t>
      </w:r>
      <w:r w:rsidR="004F0E63">
        <w:rPr>
          <w:rFonts w:ascii="Times New Roman" w:hAnsi="Times New Roman" w:cs="Times New Roman"/>
        </w:rPr>
        <w:t>, Second Edition</w:t>
      </w:r>
    </w:p>
    <w:p w14:paraId="7CD9ED73" w14:textId="716A25E8" w:rsidR="00A109BC" w:rsidRPr="00A109BC" w:rsidRDefault="00A109BC" w:rsidP="00A109BC">
      <w:pPr>
        <w:spacing w:after="0"/>
        <w:rPr>
          <w:rFonts w:ascii="Times New Roman" w:hAnsi="Times New Roman" w:cs="Times New Roman"/>
        </w:rPr>
      </w:pPr>
      <w:r w:rsidRPr="00A109BC">
        <w:rPr>
          <w:rFonts w:ascii="Times New Roman" w:hAnsi="Times New Roman" w:cs="Times New Roman"/>
        </w:rPr>
        <w:t xml:space="preserve">Author: Paul </w:t>
      </w:r>
      <w:proofErr w:type="spellStart"/>
      <w:r w:rsidRPr="00A109BC">
        <w:rPr>
          <w:rFonts w:ascii="Times New Roman" w:hAnsi="Times New Roman" w:cs="Times New Roman"/>
        </w:rPr>
        <w:t>Shewmon</w:t>
      </w:r>
      <w:proofErr w:type="spellEnd"/>
    </w:p>
    <w:p w14:paraId="4F774F82" w14:textId="03BFCABC" w:rsidR="00A109BC" w:rsidRDefault="00A109BC" w:rsidP="00A109BC">
      <w:pPr>
        <w:spacing w:after="0"/>
        <w:rPr>
          <w:rFonts w:ascii="Times New Roman" w:hAnsi="Times New Roman" w:cs="Times New Roman"/>
        </w:rPr>
      </w:pPr>
      <w:r w:rsidRPr="00A109BC">
        <w:rPr>
          <w:rFonts w:ascii="Times New Roman" w:hAnsi="Times New Roman" w:cs="Times New Roman"/>
        </w:rPr>
        <w:t xml:space="preserve">ISBN: </w:t>
      </w:r>
      <w:r w:rsidR="00B05F85" w:rsidRPr="00B05F85">
        <w:rPr>
          <w:rFonts w:ascii="Times New Roman" w:hAnsi="Times New Roman" w:cs="Times New Roman"/>
        </w:rPr>
        <w:t>9783319485645</w:t>
      </w:r>
    </w:p>
    <w:p w14:paraId="35E99A04" w14:textId="77777777" w:rsidR="008A48B4" w:rsidRPr="00A109BC" w:rsidRDefault="008A48B4" w:rsidP="00A109BC">
      <w:pPr>
        <w:spacing w:after="0"/>
        <w:rPr>
          <w:rFonts w:ascii="Times New Roman" w:hAnsi="Times New Roman" w:cs="Times New Roman"/>
        </w:rPr>
      </w:pPr>
    </w:p>
    <w:p w14:paraId="2F321C73" w14:textId="2220A675" w:rsidR="00A109BC" w:rsidRPr="00A109BC" w:rsidRDefault="00A109BC" w:rsidP="00A109BC">
      <w:pPr>
        <w:spacing w:after="0"/>
        <w:rPr>
          <w:rFonts w:ascii="Times New Roman" w:hAnsi="Times New Roman" w:cs="Times New Roman"/>
        </w:rPr>
      </w:pPr>
      <w:r w:rsidRPr="00A109BC">
        <w:rPr>
          <w:rFonts w:ascii="Times New Roman" w:hAnsi="Times New Roman" w:cs="Times New Roman"/>
        </w:rPr>
        <w:t xml:space="preserve">Title: Phase Transformations in Metals and Alloys, </w:t>
      </w:r>
      <w:proofErr w:type="spellStart"/>
      <w:r w:rsidR="004F0E63">
        <w:rPr>
          <w:rFonts w:ascii="Times New Roman" w:hAnsi="Times New Roman" w:cs="Times New Roman"/>
        </w:rPr>
        <w:t>Forth</w:t>
      </w:r>
      <w:proofErr w:type="spellEnd"/>
      <w:r w:rsidRPr="00A109BC">
        <w:rPr>
          <w:rFonts w:ascii="Times New Roman" w:hAnsi="Times New Roman" w:cs="Times New Roman"/>
        </w:rPr>
        <w:t xml:space="preserve"> Edition</w:t>
      </w:r>
    </w:p>
    <w:p w14:paraId="307A22AC" w14:textId="77777777" w:rsidR="00A109BC" w:rsidRPr="00A109BC" w:rsidRDefault="00A109BC" w:rsidP="00A109BC">
      <w:pPr>
        <w:spacing w:after="0"/>
        <w:rPr>
          <w:rFonts w:ascii="Times New Roman" w:hAnsi="Times New Roman" w:cs="Times New Roman"/>
        </w:rPr>
      </w:pPr>
      <w:r w:rsidRPr="00A109BC">
        <w:rPr>
          <w:rFonts w:ascii="Times New Roman" w:hAnsi="Times New Roman" w:cs="Times New Roman"/>
        </w:rPr>
        <w:t>Author: D. A. Porter, K. E. Easterling, and M. Y. Sherif</w:t>
      </w:r>
    </w:p>
    <w:p w14:paraId="5890F17B" w14:textId="14E763EA" w:rsidR="00A109BC" w:rsidRPr="00A109BC" w:rsidRDefault="00A109BC" w:rsidP="00A109BC">
      <w:pPr>
        <w:spacing w:after="0"/>
        <w:rPr>
          <w:rFonts w:ascii="Times New Roman" w:hAnsi="Times New Roman" w:cs="Times New Roman"/>
        </w:rPr>
      </w:pPr>
      <w:r w:rsidRPr="00A109BC">
        <w:rPr>
          <w:rFonts w:ascii="Times New Roman" w:hAnsi="Times New Roman" w:cs="Times New Roman"/>
        </w:rPr>
        <w:t xml:space="preserve">ISBN: </w:t>
      </w:r>
      <w:r w:rsidR="00B05F85" w:rsidRPr="00B05F85">
        <w:rPr>
          <w:rFonts w:ascii="Times New Roman" w:hAnsi="Times New Roman" w:cs="Times New Roman"/>
        </w:rPr>
        <w:t>9780367430344</w:t>
      </w:r>
    </w:p>
    <w:p w14:paraId="6281E23C" w14:textId="77777777" w:rsidR="00A109BC" w:rsidRDefault="00A109BC" w:rsidP="00A109BC">
      <w:pPr>
        <w:spacing w:after="0"/>
        <w:rPr>
          <w:rFonts w:ascii="Times New Roman" w:hAnsi="Times New Roman" w:cs="Times New Roman"/>
        </w:rPr>
      </w:pPr>
    </w:p>
    <w:p w14:paraId="5608FF65" w14:textId="51396058" w:rsidR="00A109BC" w:rsidRDefault="00A109BC" w:rsidP="00A109BC">
      <w:pPr>
        <w:spacing w:after="0"/>
        <w:rPr>
          <w:rFonts w:ascii="Times New Roman" w:hAnsi="Times New Roman" w:cs="Times New Roman"/>
        </w:rPr>
      </w:pPr>
      <w:r w:rsidRPr="00A109BC">
        <w:rPr>
          <w:rFonts w:ascii="Times New Roman" w:hAnsi="Times New Roman" w:cs="Times New Roman"/>
        </w:rPr>
        <w:lastRenderedPageBreak/>
        <w:t>Supplementary reading and links to various other resources/websites are provided and updated</w:t>
      </w:r>
      <w:r>
        <w:rPr>
          <w:rFonts w:ascii="Times New Roman" w:hAnsi="Times New Roman" w:cs="Times New Roman"/>
        </w:rPr>
        <w:t xml:space="preserve"> </w:t>
      </w:r>
      <w:r w:rsidRPr="00A109BC">
        <w:rPr>
          <w:rFonts w:ascii="Times New Roman" w:hAnsi="Times New Roman" w:cs="Times New Roman"/>
        </w:rPr>
        <w:t>throughout the semester.</w:t>
      </w:r>
    </w:p>
    <w:p w14:paraId="1367B5ED" w14:textId="77777777" w:rsidR="00A109BC" w:rsidRPr="00A109BC" w:rsidRDefault="00A109BC" w:rsidP="00A109BC">
      <w:pPr>
        <w:spacing w:after="0"/>
        <w:rPr>
          <w:rFonts w:ascii="Times New Roman" w:hAnsi="Times New Roman" w:cs="Times New Roman"/>
        </w:rPr>
      </w:pPr>
    </w:p>
    <w:p w14:paraId="096D2CAC" w14:textId="77777777" w:rsidR="00A109BC" w:rsidRDefault="00A109BC" w:rsidP="00A109BC">
      <w:pPr>
        <w:rPr>
          <w:rFonts w:ascii="Times New Roman" w:hAnsi="Times New Roman" w:cs="Times New Roman"/>
          <w:b/>
          <w:bCs/>
        </w:rPr>
      </w:pPr>
      <w:r w:rsidRPr="00A109BC">
        <w:rPr>
          <w:rFonts w:ascii="Times New Roman" w:hAnsi="Times New Roman" w:cs="Times New Roman"/>
          <w:b/>
          <w:bCs/>
        </w:rPr>
        <w:t>Course Website</w:t>
      </w:r>
    </w:p>
    <w:p w14:paraId="6F7A2C0E" w14:textId="29AA1284" w:rsidR="00A109BC" w:rsidRPr="00A109BC" w:rsidRDefault="00A109BC" w:rsidP="00B05F85">
      <w:pPr>
        <w:jc w:val="both"/>
        <w:rPr>
          <w:rFonts w:ascii="Times New Roman" w:hAnsi="Times New Roman" w:cs="Times New Roman"/>
          <w:b/>
          <w:bCs/>
        </w:rPr>
      </w:pPr>
      <w:r w:rsidRPr="00A109BC">
        <w:rPr>
          <w:rFonts w:ascii="Times New Roman" w:hAnsi="Times New Roman" w:cs="Times New Roman"/>
        </w:rPr>
        <w:t xml:space="preserve">The course website is on the Canvas </w:t>
      </w:r>
      <w:proofErr w:type="gramStart"/>
      <w:r w:rsidRPr="00A109BC">
        <w:rPr>
          <w:rFonts w:ascii="Times New Roman" w:hAnsi="Times New Roman" w:cs="Times New Roman"/>
        </w:rPr>
        <w:t>system https://ufl.instructure.com, where you can find</w:t>
      </w:r>
      <w:r>
        <w:rPr>
          <w:rFonts w:ascii="Times New Roman" w:hAnsi="Times New Roman" w:cs="Times New Roman"/>
          <w:b/>
          <w:bCs/>
        </w:rPr>
        <w:t xml:space="preserve"> </w:t>
      </w:r>
      <w:r w:rsidRPr="00A109BC">
        <w:rPr>
          <w:rFonts w:ascii="Times New Roman" w:hAnsi="Times New Roman" w:cs="Times New Roman"/>
        </w:rPr>
        <w:t>the syllabus, lecture</w:t>
      </w:r>
      <w:proofErr w:type="gramEnd"/>
      <w:r w:rsidRPr="00A109BC">
        <w:rPr>
          <w:rFonts w:ascii="Times New Roman" w:hAnsi="Times New Roman" w:cs="Times New Roman"/>
        </w:rPr>
        <w:t xml:space="preserve"> </w:t>
      </w:r>
      <w:proofErr w:type="gramStart"/>
      <w:r w:rsidRPr="00A109BC">
        <w:rPr>
          <w:rFonts w:ascii="Times New Roman" w:hAnsi="Times New Roman" w:cs="Times New Roman"/>
        </w:rPr>
        <w:t>notes, quizzes, homework problems, announcements, and your grades.</w:t>
      </w:r>
      <w:proofErr w:type="gramEnd"/>
      <w:r>
        <w:rPr>
          <w:rFonts w:ascii="Times New Roman" w:hAnsi="Times New Roman" w:cs="Times New Roman"/>
        </w:rPr>
        <w:t xml:space="preserve"> </w:t>
      </w:r>
      <w:r w:rsidRPr="00A109BC">
        <w:rPr>
          <w:rFonts w:ascii="Times New Roman" w:hAnsi="Times New Roman" w:cs="Times New Roman"/>
        </w:rPr>
        <w:t>Please check it frequently.</w:t>
      </w:r>
    </w:p>
    <w:p w14:paraId="3F4C80BF" w14:textId="77777777" w:rsidR="00447063" w:rsidRDefault="00447063" w:rsidP="00A109BC">
      <w:pPr>
        <w:rPr>
          <w:rFonts w:ascii="Times New Roman" w:hAnsi="Times New Roman" w:cs="Times New Roman"/>
          <w:b/>
          <w:bCs/>
        </w:rPr>
      </w:pPr>
    </w:p>
    <w:p w14:paraId="3CF8FE70" w14:textId="50148C05" w:rsidR="00A109BC" w:rsidRDefault="00A109BC" w:rsidP="00A109BC">
      <w:pPr>
        <w:rPr>
          <w:rFonts w:ascii="Times New Roman" w:hAnsi="Times New Roman" w:cs="Times New Roman"/>
          <w:b/>
          <w:bCs/>
        </w:rPr>
      </w:pPr>
      <w:r w:rsidRPr="00A109BC">
        <w:rPr>
          <w:rFonts w:ascii="Times New Roman" w:hAnsi="Times New Roman" w:cs="Times New Roman"/>
          <w:b/>
          <w:bCs/>
        </w:rPr>
        <w:t>Lectures</w:t>
      </w:r>
    </w:p>
    <w:p w14:paraId="045151F6" w14:textId="32154B9F" w:rsidR="00A109BC" w:rsidRDefault="00A109BC" w:rsidP="00B05F85">
      <w:pPr>
        <w:jc w:val="both"/>
        <w:rPr>
          <w:rFonts w:ascii="Times New Roman" w:hAnsi="Times New Roman" w:cs="Times New Roman"/>
        </w:rPr>
      </w:pPr>
      <w:r w:rsidRPr="00A109BC">
        <w:rPr>
          <w:rFonts w:ascii="Times New Roman" w:hAnsi="Times New Roman" w:cs="Times New Roman"/>
        </w:rPr>
        <w:t xml:space="preserve">Lectures are critical to success in this MS&amp;E course. </w:t>
      </w:r>
      <w:r w:rsidR="00D61338">
        <w:rPr>
          <w:rFonts w:ascii="Times New Roman" w:hAnsi="Times New Roman" w:cs="Times New Roman"/>
        </w:rPr>
        <w:t>E</w:t>
      </w:r>
      <w:r w:rsidRPr="00A109BC">
        <w:rPr>
          <w:rFonts w:ascii="Times New Roman" w:hAnsi="Times New Roman" w:cs="Times New Roman"/>
        </w:rPr>
        <w:t xml:space="preserve">xperience </w:t>
      </w:r>
      <w:r w:rsidR="00D61338">
        <w:rPr>
          <w:rFonts w:ascii="Times New Roman" w:hAnsi="Times New Roman" w:cs="Times New Roman"/>
        </w:rPr>
        <w:t xml:space="preserve">of prior instructors </w:t>
      </w:r>
      <w:r w:rsidRPr="00A109BC">
        <w:rPr>
          <w:rFonts w:ascii="Times New Roman" w:hAnsi="Times New Roman" w:cs="Times New Roman"/>
        </w:rPr>
        <w:t>has shown that you will</w:t>
      </w:r>
      <w:r>
        <w:rPr>
          <w:rFonts w:ascii="Times New Roman" w:hAnsi="Times New Roman" w:cs="Times New Roman"/>
        </w:rPr>
        <w:t xml:space="preserve"> </w:t>
      </w:r>
      <w:r w:rsidRPr="00A109BC">
        <w:rPr>
          <w:rFonts w:ascii="Times New Roman" w:hAnsi="Times New Roman" w:cs="Times New Roman"/>
        </w:rPr>
        <w:t>be able to get a better grade when regularly attending class. However, I will not require attendance.</w:t>
      </w:r>
      <w:r>
        <w:rPr>
          <w:rFonts w:ascii="Times New Roman" w:hAnsi="Times New Roman" w:cs="Times New Roman"/>
        </w:rPr>
        <w:t xml:space="preserve"> </w:t>
      </w:r>
      <w:r w:rsidRPr="00A109BC">
        <w:rPr>
          <w:rFonts w:ascii="Times New Roman" w:hAnsi="Times New Roman" w:cs="Times New Roman"/>
        </w:rPr>
        <w:t>Questions are highly encouraged. It will make the class more interesting, wake up</w:t>
      </w:r>
      <w:r>
        <w:rPr>
          <w:rFonts w:ascii="Times New Roman" w:hAnsi="Times New Roman" w:cs="Times New Roman"/>
        </w:rPr>
        <w:t xml:space="preserve"> </w:t>
      </w:r>
      <w:r w:rsidRPr="00A109BC">
        <w:rPr>
          <w:rFonts w:ascii="Times New Roman" w:hAnsi="Times New Roman" w:cs="Times New Roman"/>
        </w:rPr>
        <w:t>your fellow students and give me a chance to explain things better. If you do not understand</w:t>
      </w:r>
      <w:r>
        <w:rPr>
          <w:rFonts w:ascii="Times New Roman" w:hAnsi="Times New Roman" w:cs="Times New Roman"/>
        </w:rPr>
        <w:t xml:space="preserve"> </w:t>
      </w:r>
      <w:r w:rsidRPr="00A109BC">
        <w:rPr>
          <w:rFonts w:ascii="Times New Roman" w:hAnsi="Times New Roman" w:cs="Times New Roman"/>
        </w:rPr>
        <w:t>something, chances are that most of the class missed that point too. If you do not ask enough</w:t>
      </w:r>
      <w:r>
        <w:rPr>
          <w:rFonts w:ascii="Times New Roman" w:hAnsi="Times New Roman" w:cs="Times New Roman"/>
        </w:rPr>
        <w:t xml:space="preserve"> </w:t>
      </w:r>
      <w:r w:rsidRPr="00A109BC">
        <w:rPr>
          <w:rFonts w:ascii="Times New Roman" w:hAnsi="Times New Roman" w:cs="Times New Roman"/>
        </w:rPr>
        <w:t>questions, I may start asking you. You are responsible for material presented in lectures, reading</w:t>
      </w:r>
      <w:r>
        <w:rPr>
          <w:rFonts w:ascii="Times New Roman" w:hAnsi="Times New Roman" w:cs="Times New Roman"/>
        </w:rPr>
        <w:t xml:space="preserve"> </w:t>
      </w:r>
      <w:r w:rsidRPr="00A109BC">
        <w:rPr>
          <w:rFonts w:ascii="Times New Roman" w:hAnsi="Times New Roman" w:cs="Times New Roman"/>
        </w:rPr>
        <w:t>assignments, homework, and distributed notes.</w:t>
      </w:r>
    </w:p>
    <w:p w14:paraId="4CC72D99" w14:textId="77777777" w:rsidR="00447063" w:rsidRDefault="00447063" w:rsidP="00182E2C">
      <w:pPr>
        <w:rPr>
          <w:rFonts w:ascii="Times New Roman" w:hAnsi="Times New Roman" w:cs="Times New Roman"/>
          <w:b/>
          <w:iCs/>
        </w:rPr>
      </w:pPr>
    </w:p>
    <w:p w14:paraId="4483BDC0" w14:textId="74F3EC8F" w:rsidR="00182E2C" w:rsidRDefault="00182E2C" w:rsidP="00182E2C">
      <w:pPr>
        <w:rPr>
          <w:rFonts w:ascii="Times New Roman" w:hAnsi="Times New Roman" w:cs="Times New Roman"/>
          <w:b/>
          <w:iCs/>
        </w:rPr>
      </w:pPr>
      <w:r w:rsidRPr="00182E2C">
        <w:rPr>
          <w:rFonts w:ascii="Times New Roman" w:hAnsi="Times New Roman" w:cs="Times New Roman"/>
          <w:b/>
          <w:iCs/>
        </w:rPr>
        <w:t>Course Schedule</w:t>
      </w:r>
    </w:p>
    <w:tbl>
      <w:tblPr>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ook w:val="04A0" w:firstRow="1" w:lastRow="0" w:firstColumn="1" w:lastColumn="0" w:noHBand="0" w:noVBand="1"/>
      </w:tblPr>
      <w:tblGrid>
        <w:gridCol w:w="600"/>
        <w:gridCol w:w="1194"/>
        <w:gridCol w:w="6139"/>
        <w:gridCol w:w="1419"/>
      </w:tblGrid>
      <w:tr w:rsidR="00650765" w:rsidRPr="007635A8" w14:paraId="2C0849F4" w14:textId="7768DBDC" w:rsidTr="00650765">
        <w:trPr>
          <w:trHeight w:val="227"/>
        </w:trPr>
        <w:tc>
          <w:tcPr>
            <w:tcW w:w="600" w:type="dxa"/>
            <w:tcBorders>
              <w:top w:val="single" w:sz="2" w:space="0" w:color="000000"/>
              <w:left w:val="single" w:sz="2" w:space="0" w:color="000000"/>
              <w:bottom w:val="single" w:sz="4" w:space="0" w:color="000000"/>
              <w:right w:val="single" w:sz="2" w:space="0" w:color="000000"/>
            </w:tcBorders>
            <w:shd w:val="clear" w:color="auto" w:fill="AEAAAA" w:themeFill="background2" w:themeFillShade="BF"/>
            <w:tcMar>
              <w:top w:w="80" w:type="dxa"/>
              <w:left w:w="80" w:type="dxa"/>
              <w:bottom w:w="80" w:type="dxa"/>
              <w:right w:w="80" w:type="dxa"/>
            </w:tcMar>
            <w:vAlign w:val="center"/>
            <w:hideMark/>
          </w:tcPr>
          <w:p w14:paraId="388F28E3" w14:textId="77777777" w:rsidR="00650765" w:rsidRPr="007635A8" w:rsidRDefault="00650765" w:rsidP="000E3934">
            <w:pPr>
              <w:pStyle w:val="FreeForm"/>
              <w:spacing w:line="216" w:lineRule="auto"/>
              <w:jc w:val="center"/>
              <w:rPr>
                <w:b/>
                <w:bCs/>
              </w:rPr>
            </w:pPr>
            <w:r w:rsidRPr="007635A8">
              <w:rPr>
                <w:rFonts w:ascii="Times Roman" w:hAnsi="Times Roman"/>
                <w:b/>
                <w:bCs/>
                <w:sz w:val="18"/>
                <w:szCs w:val="18"/>
              </w:rPr>
              <w:t>Week</w:t>
            </w:r>
          </w:p>
        </w:tc>
        <w:tc>
          <w:tcPr>
            <w:tcW w:w="1194" w:type="dxa"/>
            <w:tcBorders>
              <w:top w:val="single" w:sz="2" w:space="0" w:color="000000"/>
              <w:left w:val="single" w:sz="2" w:space="0" w:color="000000"/>
              <w:bottom w:val="single" w:sz="4" w:space="0" w:color="000000"/>
              <w:right w:val="single" w:sz="2" w:space="0" w:color="000000"/>
            </w:tcBorders>
            <w:shd w:val="clear" w:color="auto" w:fill="AEAAAA" w:themeFill="background2" w:themeFillShade="BF"/>
            <w:tcMar>
              <w:top w:w="80" w:type="dxa"/>
              <w:left w:w="80" w:type="dxa"/>
              <w:bottom w:w="80" w:type="dxa"/>
              <w:right w:w="80" w:type="dxa"/>
            </w:tcMar>
            <w:vAlign w:val="center"/>
            <w:hideMark/>
          </w:tcPr>
          <w:p w14:paraId="672055F8" w14:textId="77777777" w:rsidR="00650765" w:rsidRPr="007635A8" w:rsidRDefault="00650765" w:rsidP="000E3934">
            <w:pPr>
              <w:pStyle w:val="FreeForm"/>
              <w:spacing w:line="216" w:lineRule="auto"/>
              <w:jc w:val="center"/>
              <w:rPr>
                <w:b/>
                <w:bCs/>
              </w:rPr>
            </w:pPr>
            <w:r w:rsidRPr="007635A8">
              <w:rPr>
                <w:rFonts w:ascii="Times Roman" w:hAnsi="Times Roman"/>
                <w:b/>
                <w:bCs/>
                <w:sz w:val="18"/>
                <w:szCs w:val="18"/>
              </w:rPr>
              <w:t>Dates</w:t>
            </w:r>
          </w:p>
        </w:tc>
        <w:tc>
          <w:tcPr>
            <w:tcW w:w="6139" w:type="dxa"/>
            <w:tcBorders>
              <w:top w:val="single" w:sz="2" w:space="0" w:color="000000"/>
              <w:left w:val="single" w:sz="2" w:space="0" w:color="000000"/>
              <w:bottom w:val="single" w:sz="4" w:space="0" w:color="000000"/>
              <w:right w:val="single" w:sz="2" w:space="0" w:color="000000"/>
            </w:tcBorders>
            <w:shd w:val="clear" w:color="auto" w:fill="AEAAAA" w:themeFill="background2" w:themeFillShade="BF"/>
            <w:tcMar>
              <w:top w:w="80" w:type="dxa"/>
              <w:left w:w="80" w:type="dxa"/>
              <w:bottom w:w="80" w:type="dxa"/>
              <w:right w:w="80" w:type="dxa"/>
            </w:tcMar>
            <w:vAlign w:val="center"/>
            <w:hideMark/>
          </w:tcPr>
          <w:p w14:paraId="5E8EEC33" w14:textId="77777777" w:rsidR="00650765" w:rsidRPr="007635A8" w:rsidRDefault="00650765" w:rsidP="000E3934">
            <w:pPr>
              <w:pStyle w:val="FreeForm"/>
              <w:spacing w:line="216" w:lineRule="auto"/>
              <w:jc w:val="center"/>
              <w:rPr>
                <w:b/>
                <w:bCs/>
              </w:rPr>
            </w:pPr>
            <w:r w:rsidRPr="007635A8">
              <w:rPr>
                <w:rFonts w:ascii="Times Roman" w:hAnsi="Times Roman"/>
                <w:b/>
                <w:bCs/>
                <w:sz w:val="18"/>
                <w:szCs w:val="18"/>
              </w:rPr>
              <w:t>Topics</w:t>
            </w:r>
          </w:p>
        </w:tc>
        <w:tc>
          <w:tcPr>
            <w:tcW w:w="1419" w:type="dxa"/>
            <w:shd w:val="clear" w:color="auto" w:fill="AEAAAA" w:themeFill="background2" w:themeFillShade="BF"/>
          </w:tcPr>
          <w:p w14:paraId="24E2A046" w14:textId="77777777" w:rsidR="00650765" w:rsidRDefault="00650765" w:rsidP="000E3934">
            <w:pPr>
              <w:pStyle w:val="FreeForm"/>
              <w:spacing w:line="216" w:lineRule="auto"/>
              <w:jc w:val="center"/>
              <w:rPr>
                <w:rFonts w:ascii="Times Roman" w:hAnsi="Times Roman"/>
                <w:b/>
                <w:bCs/>
                <w:sz w:val="18"/>
                <w:szCs w:val="18"/>
              </w:rPr>
            </w:pPr>
            <w:r>
              <w:rPr>
                <w:rFonts w:ascii="Times Roman" w:hAnsi="Times Roman"/>
                <w:b/>
                <w:bCs/>
                <w:sz w:val="18"/>
                <w:szCs w:val="18"/>
              </w:rPr>
              <w:t>Book Chapters</w:t>
            </w:r>
          </w:p>
          <w:p w14:paraId="0CC78840" w14:textId="7DA6787D" w:rsidR="002B4F8F" w:rsidRPr="007635A8" w:rsidRDefault="002B4F8F" w:rsidP="000E3934">
            <w:pPr>
              <w:pStyle w:val="FreeForm"/>
              <w:spacing w:line="216" w:lineRule="auto"/>
              <w:jc w:val="center"/>
              <w:rPr>
                <w:rFonts w:ascii="Times Roman" w:hAnsi="Times Roman"/>
                <w:b/>
                <w:bCs/>
                <w:sz w:val="18"/>
                <w:szCs w:val="18"/>
              </w:rPr>
            </w:pPr>
            <w:r>
              <w:rPr>
                <w:rFonts w:ascii="Times Roman" w:hAnsi="Times Roman"/>
                <w:b/>
                <w:bCs/>
                <w:sz w:val="18"/>
                <w:szCs w:val="18"/>
              </w:rPr>
              <w:t xml:space="preserve">(S: </w:t>
            </w:r>
            <w:proofErr w:type="spellStart"/>
            <w:r>
              <w:rPr>
                <w:rFonts w:ascii="Times Roman" w:hAnsi="Times Roman"/>
                <w:b/>
                <w:bCs/>
                <w:sz w:val="18"/>
                <w:szCs w:val="18"/>
              </w:rPr>
              <w:t>Shewmon</w:t>
            </w:r>
            <w:proofErr w:type="spellEnd"/>
            <w:r>
              <w:rPr>
                <w:rFonts w:ascii="Times Roman" w:hAnsi="Times Roman"/>
                <w:b/>
                <w:bCs/>
                <w:sz w:val="18"/>
                <w:szCs w:val="18"/>
              </w:rPr>
              <w:t>; P: Porter)</w:t>
            </w:r>
          </w:p>
        </w:tc>
      </w:tr>
      <w:tr w:rsidR="00650765" w14:paraId="0FF6C432" w14:textId="5DC2C681" w:rsidTr="00AE411A">
        <w:trPr>
          <w:trHeight w:val="16"/>
        </w:trPr>
        <w:tc>
          <w:tcPr>
            <w:tcW w:w="600" w:type="dxa"/>
            <w:tcBorders>
              <w:top w:val="single" w:sz="4" w:space="0" w:color="000000"/>
              <w:left w:val="single" w:sz="2" w:space="0" w:color="000000"/>
              <w:bottom w:val="single" w:sz="2" w:space="0" w:color="000000"/>
              <w:right w:val="nil"/>
            </w:tcBorders>
            <w:tcMar>
              <w:top w:w="80" w:type="dxa"/>
              <w:left w:w="80" w:type="dxa"/>
              <w:bottom w:w="80" w:type="dxa"/>
              <w:right w:w="80" w:type="dxa"/>
            </w:tcMar>
            <w:vAlign w:val="center"/>
            <w:hideMark/>
          </w:tcPr>
          <w:p w14:paraId="5509DEEB" w14:textId="77777777" w:rsidR="00650765" w:rsidRDefault="00650765" w:rsidP="000E3934">
            <w:pPr>
              <w:pStyle w:val="FreeForm"/>
              <w:spacing w:line="216" w:lineRule="auto"/>
              <w:jc w:val="center"/>
            </w:pPr>
            <w:r>
              <w:rPr>
                <w:rFonts w:ascii="Times Roman" w:hAnsi="Times Roman"/>
                <w:sz w:val="18"/>
                <w:szCs w:val="18"/>
              </w:rPr>
              <w:t>1</w:t>
            </w:r>
          </w:p>
        </w:tc>
        <w:tc>
          <w:tcPr>
            <w:tcW w:w="1194" w:type="dxa"/>
            <w:tcBorders>
              <w:top w:val="single" w:sz="4" w:space="0" w:color="000000"/>
              <w:left w:val="nil"/>
              <w:bottom w:val="single" w:sz="2" w:space="0" w:color="000000"/>
              <w:right w:val="nil"/>
            </w:tcBorders>
            <w:tcMar>
              <w:top w:w="80" w:type="dxa"/>
              <w:left w:w="80" w:type="dxa"/>
              <w:bottom w:w="80" w:type="dxa"/>
              <w:right w:w="80" w:type="dxa"/>
            </w:tcMar>
            <w:vAlign w:val="center"/>
            <w:hideMark/>
          </w:tcPr>
          <w:p w14:paraId="76B9CFEF" w14:textId="77777777" w:rsidR="00650765" w:rsidRDefault="00650765" w:rsidP="000E3934">
            <w:pPr>
              <w:pStyle w:val="FreeForm"/>
              <w:spacing w:line="216" w:lineRule="auto"/>
              <w:jc w:val="center"/>
            </w:pPr>
            <w:r>
              <w:rPr>
                <w:rFonts w:ascii="Times Roman" w:hAnsi="Times Roman"/>
                <w:sz w:val="18"/>
                <w:szCs w:val="18"/>
              </w:rPr>
              <w:t>January 12, 14, 16</w:t>
            </w:r>
          </w:p>
        </w:tc>
        <w:tc>
          <w:tcPr>
            <w:tcW w:w="6139" w:type="dxa"/>
            <w:tcBorders>
              <w:top w:val="single" w:sz="4" w:space="0" w:color="000000"/>
              <w:left w:val="nil"/>
              <w:bottom w:val="single" w:sz="2" w:space="0" w:color="000000"/>
              <w:right w:val="single" w:sz="2" w:space="0" w:color="000000"/>
            </w:tcBorders>
            <w:tcMar>
              <w:top w:w="80" w:type="dxa"/>
              <w:left w:w="80" w:type="dxa"/>
              <w:bottom w:w="80" w:type="dxa"/>
              <w:right w:w="80" w:type="dxa"/>
            </w:tcMar>
            <w:hideMark/>
          </w:tcPr>
          <w:p w14:paraId="516AF99C" w14:textId="77777777" w:rsidR="00650765" w:rsidRDefault="00650765" w:rsidP="000E3934">
            <w:pPr>
              <w:pStyle w:val="FreeForm"/>
              <w:spacing w:line="216" w:lineRule="auto"/>
              <w:ind w:right="-75"/>
              <w:jc w:val="center"/>
            </w:pPr>
            <w:r w:rsidRPr="00D458D2">
              <w:rPr>
                <w:rFonts w:ascii="Times Roman" w:hAnsi="Times Roman"/>
                <w:b/>
                <w:bCs/>
                <w:sz w:val="18"/>
                <w:szCs w:val="18"/>
              </w:rPr>
              <w:t>Module 1. Phenomenological description of diffusion</w:t>
            </w:r>
            <w:r>
              <w:rPr>
                <w:rFonts w:ascii="Times Roman" w:hAnsi="Times Roman"/>
                <w:sz w:val="18"/>
                <w:szCs w:val="18"/>
              </w:rPr>
              <w:t>:</w:t>
            </w:r>
            <w:r>
              <w:rPr>
                <w:rFonts w:ascii="Times Roman" w:hAnsi="Times Roman"/>
                <w:sz w:val="18"/>
                <w:szCs w:val="18"/>
              </w:rPr>
              <w:br/>
              <w:t>Fick’s first and second law, partial different equations</w:t>
            </w:r>
          </w:p>
        </w:tc>
        <w:tc>
          <w:tcPr>
            <w:tcW w:w="1419" w:type="dxa"/>
            <w:vAlign w:val="center"/>
          </w:tcPr>
          <w:p w14:paraId="1446391A" w14:textId="40680B17" w:rsidR="00650765" w:rsidRPr="00AE411A" w:rsidRDefault="00AE411A" w:rsidP="00AE411A">
            <w:pPr>
              <w:pStyle w:val="FreeForm"/>
              <w:spacing w:line="216" w:lineRule="auto"/>
              <w:ind w:right="40"/>
              <w:jc w:val="center"/>
              <w:rPr>
                <w:rFonts w:ascii="Times Roman" w:hAnsi="Times Roman"/>
                <w:color w:val="000000" w:themeColor="text1"/>
                <w:sz w:val="18"/>
                <w:szCs w:val="18"/>
              </w:rPr>
            </w:pPr>
            <w:r w:rsidRPr="00AE411A">
              <w:rPr>
                <w:rFonts w:ascii="Times Roman" w:hAnsi="Times Roman"/>
                <w:color w:val="000000" w:themeColor="text1"/>
                <w:sz w:val="18"/>
                <w:szCs w:val="18"/>
              </w:rPr>
              <w:t>S</w:t>
            </w:r>
            <w:r>
              <w:rPr>
                <w:rFonts w:ascii="Times Roman" w:hAnsi="Times Roman"/>
                <w:color w:val="000000" w:themeColor="text1"/>
                <w:sz w:val="18"/>
                <w:szCs w:val="18"/>
              </w:rPr>
              <w:t>1</w:t>
            </w:r>
          </w:p>
        </w:tc>
      </w:tr>
      <w:tr w:rsidR="00650765" w14:paraId="69EAC775" w14:textId="6509660C" w:rsidTr="00AE411A">
        <w:trPr>
          <w:trHeight w:val="116"/>
        </w:trPr>
        <w:tc>
          <w:tcPr>
            <w:tcW w:w="600" w:type="dxa"/>
            <w:tcBorders>
              <w:top w:val="single" w:sz="2" w:space="0" w:color="000000"/>
              <w:left w:val="single" w:sz="2" w:space="0" w:color="000000"/>
              <w:bottom w:val="single" w:sz="2" w:space="0" w:color="000000"/>
              <w:right w:val="nil"/>
            </w:tcBorders>
            <w:tcMar>
              <w:top w:w="80" w:type="dxa"/>
              <w:left w:w="80" w:type="dxa"/>
              <w:bottom w:w="80" w:type="dxa"/>
              <w:right w:w="80" w:type="dxa"/>
            </w:tcMar>
            <w:vAlign w:val="center"/>
            <w:hideMark/>
          </w:tcPr>
          <w:p w14:paraId="08D16292" w14:textId="77777777" w:rsidR="00650765" w:rsidRDefault="00650765" w:rsidP="000E3934">
            <w:pPr>
              <w:pStyle w:val="FreeForm"/>
              <w:spacing w:line="216" w:lineRule="auto"/>
              <w:jc w:val="center"/>
            </w:pPr>
            <w:r>
              <w:rPr>
                <w:rFonts w:ascii="Times Roman" w:hAnsi="Times Roman"/>
                <w:sz w:val="18"/>
                <w:szCs w:val="18"/>
              </w:rPr>
              <w:t>2</w:t>
            </w:r>
          </w:p>
        </w:tc>
        <w:tc>
          <w:tcPr>
            <w:tcW w:w="1194" w:type="dxa"/>
            <w:tcBorders>
              <w:top w:val="single" w:sz="2" w:space="0" w:color="000000"/>
              <w:left w:val="nil"/>
              <w:bottom w:val="single" w:sz="2" w:space="0" w:color="000000"/>
              <w:right w:val="nil"/>
            </w:tcBorders>
            <w:tcMar>
              <w:top w:w="80" w:type="dxa"/>
              <w:left w:w="80" w:type="dxa"/>
              <w:bottom w:w="80" w:type="dxa"/>
              <w:right w:w="80" w:type="dxa"/>
            </w:tcMar>
            <w:vAlign w:val="center"/>
            <w:hideMark/>
          </w:tcPr>
          <w:p w14:paraId="63BF3B8D" w14:textId="77777777" w:rsidR="00650765" w:rsidRDefault="00650765" w:rsidP="000E3934">
            <w:pPr>
              <w:pStyle w:val="FreeForm"/>
              <w:spacing w:line="216" w:lineRule="auto"/>
              <w:jc w:val="center"/>
            </w:pPr>
            <w:r>
              <w:rPr>
                <w:rFonts w:ascii="Times Roman" w:hAnsi="Times Roman"/>
                <w:sz w:val="18"/>
                <w:szCs w:val="18"/>
              </w:rPr>
              <w:t>January 21, 23</w:t>
            </w:r>
          </w:p>
        </w:tc>
        <w:tc>
          <w:tcPr>
            <w:tcW w:w="6139" w:type="dxa"/>
            <w:tcBorders>
              <w:top w:val="single" w:sz="2" w:space="0" w:color="000000"/>
              <w:left w:val="nil"/>
              <w:bottom w:val="single" w:sz="2" w:space="0" w:color="000000"/>
              <w:right w:val="single" w:sz="2" w:space="0" w:color="000000"/>
            </w:tcBorders>
            <w:tcMar>
              <w:top w:w="80" w:type="dxa"/>
              <w:left w:w="80" w:type="dxa"/>
              <w:bottom w:w="80" w:type="dxa"/>
              <w:right w:w="80" w:type="dxa"/>
            </w:tcMar>
            <w:hideMark/>
          </w:tcPr>
          <w:p w14:paraId="3A5C791F" w14:textId="77777777" w:rsidR="00650765" w:rsidRDefault="00650765" w:rsidP="000E3934">
            <w:pPr>
              <w:pStyle w:val="FreeForm"/>
              <w:spacing w:line="216" w:lineRule="auto"/>
              <w:jc w:val="center"/>
            </w:pPr>
            <w:r w:rsidRPr="00D458D2">
              <w:rPr>
                <w:rFonts w:ascii="Times Roman" w:hAnsi="Times Roman"/>
                <w:b/>
                <w:bCs/>
                <w:sz w:val="18"/>
                <w:szCs w:val="18"/>
              </w:rPr>
              <w:t>Module 1.</w:t>
            </w:r>
            <w:r>
              <w:rPr>
                <w:rFonts w:ascii="Times Roman" w:hAnsi="Times Roman"/>
                <w:sz w:val="18"/>
                <w:szCs w:val="18"/>
              </w:rPr>
              <w:t xml:space="preserve"> (Continued) Special solutions to the diffusion equation</w:t>
            </w:r>
          </w:p>
          <w:p w14:paraId="089F7F7E" w14:textId="77777777" w:rsidR="00650765" w:rsidRDefault="00650765" w:rsidP="000E3934">
            <w:pPr>
              <w:pStyle w:val="FreeForm"/>
              <w:spacing w:line="216" w:lineRule="auto"/>
              <w:jc w:val="center"/>
            </w:pPr>
            <w:proofErr w:type="spellStart"/>
            <w:r>
              <w:rPr>
                <w:rFonts w:ascii="Times Roman" w:hAnsi="Times Roman"/>
                <w:sz w:val="18"/>
                <w:szCs w:val="18"/>
              </w:rPr>
              <w:t>Boltzman</w:t>
            </w:r>
            <w:proofErr w:type="spellEnd"/>
            <w:r>
              <w:rPr>
                <w:rFonts w:ascii="Times Roman" w:hAnsi="Times Roman"/>
                <w:sz w:val="18"/>
                <w:szCs w:val="18"/>
              </w:rPr>
              <w:t>-Matano analysis of interdiffusion experiments</w:t>
            </w:r>
          </w:p>
        </w:tc>
        <w:tc>
          <w:tcPr>
            <w:tcW w:w="1419" w:type="dxa"/>
            <w:vAlign w:val="center"/>
          </w:tcPr>
          <w:p w14:paraId="349CBEC4" w14:textId="429B7017" w:rsidR="00650765" w:rsidRPr="00AE411A" w:rsidRDefault="00AE411A" w:rsidP="00AE411A">
            <w:pPr>
              <w:pStyle w:val="FreeForm"/>
              <w:spacing w:line="216" w:lineRule="auto"/>
              <w:jc w:val="center"/>
              <w:rPr>
                <w:rFonts w:ascii="Times Roman" w:hAnsi="Times Roman"/>
                <w:color w:val="000000" w:themeColor="text1"/>
                <w:sz w:val="18"/>
                <w:szCs w:val="18"/>
              </w:rPr>
            </w:pPr>
            <w:r w:rsidRPr="00AE411A">
              <w:rPr>
                <w:rFonts w:ascii="Times Roman" w:hAnsi="Times Roman"/>
                <w:color w:val="000000" w:themeColor="text1"/>
                <w:sz w:val="18"/>
                <w:szCs w:val="18"/>
              </w:rPr>
              <w:t>S1</w:t>
            </w:r>
          </w:p>
        </w:tc>
      </w:tr>
      <w:tr w:rsidR="00650765" w14:paraId="72A142ED" w14:textId="7C4F27F6" w:rsidTr="00AE411A">
        <w:trPr>
          <w:trHeight w:val="224"/>
        </w:trPr>
        <w:tc>
          <w:tcPr>
            <w:tcW w:w="600" w:type="dxa"/>
            <w:tcBorders>
              <w:top w:val="single" w:sz="2" w:space="0" w:color="000000"/>
              <w:left w:val="single" w:sz="2" w:space="0" w:color="000000"/>
              <w:bottom w:val="single" w:sz="2" w:space="0" w:color="000000"/>
              <w:right w:val="nil"/>
            </w:tcBorders>
            <w:tcMar>
              <w:top w:w="80" w:type="dxa"/>
              <w:left w:w="80" w:type="dxa"/>
              <w:bottom w:w="80" w:type="dxa"/>
              <w:right w:w="80" w:type="dxa"/>
            </w:tcMar>
            <w:vAlign w:val="center"/>
            <w:hideMark/>
          </w:tcPr>
          <w:p w14:paraId="6EF2C6AB" w14:textId="77777777" w:rsidR="00650765" w:rsidRDefault="00650765" w:rsidP="000E3934">
            <w:pPr>
              <w:pStyle w:val="FreeForm"/>
              <w:spacing w:line="216" w:lineRule="auto"/>
              <w:jc w:val="center"/>
            </w:pPr>
            <w:r>
              <w:rPr>
                <w:rFonts w:ascii="Times Roman" w:hAnsi="Times Roman"/>
                <w:sz w:val="18"/>
                <w:szCs w:val="18"/>
              </w:rPr>
              <w:t>3</w:t>
            </w:r>
          </w:p>
        </w:tc>
        <w:tc>
          <w:tcPr>
            <w:tcW w:w="1194" w:type="dxa"/>
            <w:tcBorders>
              <w:top w:val="single" w:sz="2" w:space="0" w:color="000000"/>
              <w:left w:val="nil"/>
              <w:bottom w:val="single" w:sz="2" w:space="0" w:color="000000"/>
              <w:right w:val="nil"/>
            </w:tcBorders>
            <w:tcMar>
              <w:top w:w="80" w:type="dxa"/>
              <w:left w:w="80" w:type="dxa"/>
              <w:bottom w:w="80" w:type="dxa"/>
              <w:right w:w="80" w:type="dxa"/>
            </w:tcMar>
            <w:vAlign w:val="center"/>
            <w:hideMark/>
          </w:tcPr>
          <w:p w14:paraId="72BC6EED" w14:textId="77777777" w:rsidR="00650765" w:rsidRDefault="00650765" w:rsidP="000E3934">
            <w:pPr>
              <w:pStyle w:val="FreeForm"/>
              <w:spacing w:line="216" w:lineRule="auto"/>
              <w:jc w:val="center"/>
            </w:pPr>
            <w:r>
              <w:rPr>
                <w:rFonts w:ascii="Times Roman" w:hAnsi="Times Roman"/>
                <w:sz w:val="18"/>
                <w:szCs w:val="18"/>
              </w:rPr>
              <w:t>January 26, 28, 30</w:t>
            </w:r>
          </w:p>
        </w:tc>
        <w:tc>
          <w:tcPr>
            <w:tcW w:w="6139" w:type="dxa"/>
            <w:tcBorders>
              <w:top w:val="single" w:sz="2" w:space="0" w:color="000000"/>
              <w:left w:val="nil"/>
              <w:bottom w:val="single" w:sz="2" w:space="0" w:color="000000"/>
              <w:right w:val="single" w:sz="2" w:space="0" w:color="000000"/>
            </w:tcBorders>
            <w:tcMar>
              <w:top w:w="80" w:type="dxa"/>
              <w:left w:w="80" w:type="dxa"/>
              <w:bottom w:w="80" w:type="dxa"/>
              <w:right w:w="80" w:type="dxa"/>
            </w:tcMar>
            <w:hideMark/>
          </w:tcPr>
          <w:p w14:paraId="41F86E03" w14:textId="77777777" w:rsidR="00650765" w:rsidRDefault="00650765" w:rsidP="000E3934">
            <w:pPr>
              <w:pStyle w:val="FreeForm"/>
              <w:spacing w:line="216" w:lineRule="auto"/>
              <w:jc w:val="center"/>
            </w:pPr>
            <w:r w:rsidRPr="00D458D2">
              <w:rPr>
                <w:rFonts w:ascii="Times Roman" w:hAnsi="Times Roman"/>
                <w:b/>
                <w:bCs/>
                <w:sz w:val="18"/>
                <w:szCs w:val="18"/>
              </w:rPr>
              <w:t>Module 2. Atomistic theory of diffusion:</w:t>
            </w:r>
            <w:r>
              <w:rPr>
                <w:rFonts w:ascii="Times Roman" w:hAnsi="Times Roman"/>
                <w:sz w:val="18"/>
                <w:szCs w:val="18"/>
              </w:rPr>
              <w:t xml:space="preserve"> Random walk and Einstein’s relation,</w:t>
            </w:r>
            <w:r>
              <w:rPr>
                <w:rFonts w:ascii="Times Roman" w:hAnsi="Times Roman"/>
                <w:sz w:val="18"/>
                <w:szCs w:val="18"/>
              </w:rPr>
              <w:br/>
              <w:t>diffusion mechanisms, temperature and pressure dependence of diffusion</w:t>
            </w:r>
          </w:p>
        </w:tc>
        <w:tc>
          <w:tcPr>
            <w:tcW w:w="1419" w:type="dxa"/>
            <w:vAlign w:val="center"/>
          </w:tcPr>
          <w:p w14:paraId="03BD0281" w14:textId="7B39225B" w:rsidR="00650765" w:rsidRPr="00AE411A" w:rsidRDefault="00AE411A" w:rsidP="00AE411A">
            <w:pPr>
              <w:pStyle w:val="FreeForm"/>
              <w:spacing w:line="216" w:lineRule="auto"/>
              <w:jc w:val="center"/>
              <w:rPr>
                <w:rFonts w:ascii="Times Roman" w:hAnsi="Times Roman"/>
                <w:color w:val="000000" w:themeColor="text1"/>
                <w:sz w:val="18"/>
                <w:szCs w:val="18"/>
              </w:rPr>
            </w:pPr>
            <w:r w:rsidRPr="00AE411A">
              <w:rPr>
                <w:rFonts w:ascii="Times Roman" w:hAnsi="Times Roman"/>
                <w:color w:val="000000" w:themeColor="text1"/>
                <w:sz w:val="18"/>
                <w:szCs w:val="18"/>
              </w:rPr>
              <w:t>S2</w:t>
            </w:r>
          </w:p>
        </w:tc>
      </w:tr>
      <w:tr w:rsidR="00650765" w14:paraId="5C30137C" w14:textId="0515C557" w:rsidTr="00AE411A">
        <w:trPr>
          <w:trHeight w:val="378"/>
        </w:trPr>
        <w:tc>
          <w:tcPr>
            <w:tcW w:w="600" w:type="dxa"/>
            <w:tcBorders>
              <w:top w:val="single" w:sz="2" w:space="0" w:color="000000"/>
              <w:left w:val="single" w:sz="2" w:space="0" w:color="000000"/>
              <w:right w:val="nil"/>
            </w:tcBorders>
            <w:tcMar>
              <w:top w:w="80" w:type="dxa"/>
              <w:left w:w="80" w:type="dxa"/>
              <w:bottom w:w="80" w:type="dxa"/>
              <w:right w:w="80" w:type="dxa"/>
            </w:tcMar>
            <w:vAlign w:val="center"/>
            <w:hideMark/>
          </w:tcPr>
          <w:p w14:paraId="2F917622" w14:textId="77777777" w:rsidR="00650765" w:rsidRDefault="00650765" w:rsidP="000E3934">
            <w:pPr>
              <w:pStyle w:val="FreeForm"/>
              <w:spacing w:line="216" w:lineRule="auto"/>
              <w:jc w:val="center"/>
            </w:pPr>
            <w:r>
              <w:rPr>
                <w:rFonts w:ascii="Times Roman" w:hAnsi="Times Roman"/>
                <w:sz w:val="18"/>
                <w:szCs w:val="18"/>
              </w:rPr>
              <w:t>4</w:t>
            </w:r>
          </w:p>
        </w:tc>
        <w:tc>
          <w:tcPr>
            <w:tcW w:w="1194" w:type="dxa"/>
            <w:tcBorders>
              <w:top w:val="single" w:sz="2" w:space="0" w:color="000000"/>
              <w:left w:val="nil"/>
              <w:bottom w:val="single" w:sz="2" w:space="0" w:color="000000"/>
              <w:right w:val="nil"/>
            </w:tcBorders>
            <w:tcMar>
              <w:top w:w="80" w:type="dxa"/>
              <w:left w:w="80" w:type="dxa"/>
              <w:bottom w:w="80" w:type="dxa"/>
              <w:right w:w="80" w:type="dxa"/>
            </w:tcMar>
            <w:vAlign w:val="center"/>
            <w:hideMark/>
          </w:tcPr>
          <w:p w14:paraId="7A6DCFE3" w14:textId="18299611" w:rsidR="00650765" w:rsidRDefault="00650765" w:rsidP="000E3934">
            <w:pPr>
              <w:pStyle w:val="FreeForm"/>
              <w:spacing w:line="216" w:lineRule="auto"/>
              <w:jc w:val="center"/>
            </w:pPr>
            <w:r>
              <w:rPr>
                <w:rFonts w:ascii="Times Roman" w:hAnsi="Times Roman"/>
                <w:sz w:val="18"/>
                <w:szCs w:val="18"/>
              </w:rPr>
              <w:t>February 2, 4, 6</w:t>
            </w:r>
          </w:p>
        </w:tc>
        <w:tc>
          <w:tcPr>
            <w:tcW w:w="6139" w:type="dxa"/>
            <w:tcBorders>
              <w:top w:val="single" w:sz="2" w:space="0" w:color="000000"/>
              <w:left w:val="nil"/>
              <w:bottom w:val="single" w:sz="2" w:space="0" w:color="000000"/>
              <w:right w:val="single" w:sz="2" w:space="0" w:color="000000"/>
            </w:tcBorders>
            <w:tcMar>
              <w:top w:w="80" w:type="dxa"/>
              <w:left w:w="80" w:type="dxa"/>
              <w:bottom w:w="80" w:type="dxa"/>
              <w:right w:w="80" w:type="dxa"/>
            </w:tcMar>
            <w:hideMark/>
          </w:tcPr>
          <w:p w14:paraId="61CD39FD" w14:textId="77777777" w:rsidR="00650765" w:rsidRPr="00017089" w:rsidRDefault="00650765" w:rsidP="000E3934">
            <w:pPr>
              <w:pStyle w:val="FreeForm"/>
              <w:spacing w:line="216" w:lineRule="auto"/>
              <w:jc w:val="center"/>
              <w:rPr>
                <w:rFonts w:ascii="Times Roman" w:eastAsia="Times Roman" w:hAnsi="Times Roman" w:cs="Times Roman"/>
                <w:color w:val="367DA2"/>
                <w:sz w:val="18"/>
                <w:szCs w:val="18"/>
              </w:rPr>
            </w:pPr>
            <w:r>
              <w:rPr>
                <w:rFonts w:ascii="Times Roman" w:hAnsi="Times Roman"/>
                <w:color w:val="367DA2"/>
                <w:sz w:val="18"/>
                <w:szCs w:val="18"/>
              </w:rPr>
              <w:t>1</w:t>
            </w:r>
            <w:r>
              <w:rPr>
                <w:rStyle w:val="None"/>
                <w:rFonts w:ascii="Times Roman" w:hAnsi="Times Roman"/>
                <w:color w:val="367DA2"/>
                <w:sz w:val="18"/>
                <w:szCs w:val="18"/>
                <w:vertAlign w:val="superscript"/>
              </w:rPr>
              <w:t>st</w:t>
            </w:r>
            <w:r>
              <w:rPr>
                <w:rFonts w:ascii="Times Roman" w:hAnsi="Times Roman"/>
                <w:color w:val="367DA2"/>
                <w:sz w:val="18"/>
                <w:szCs w:val="18"/>
              </w:rPr>
              <w:t xml:space="preserve"> Homework due on February 2</w:t>
            </w:r>
          </w:p>
          <w:p w14:paraId="720AE2E2" w14:textId="77777777" w:rsidR="00650765" w:rsidRDefault="00650765" w:rsidP="000E3934">
            <w:pPr>
              <w:pStyle w:val="FreeForm"/>
              <w:spacing w:line="216" w:lineRule="auto"/>
              <w:jc w:val="center"/>
              <w:rPr>
                <w:rFonts w:ascii="Times Roman" w:hAnsi="Times Roman"/>
                <w:sz w:val="18"/>
                <w:szCs w:val="18"/>
              </w:rPr>
            </w:pPr>
            <w:r w:rsidRPr="00D458D2">
              <w:rPr>
                <w:rFonts w:ascii="Times Roman" w:hAnsi="Times Roman"/>
                <w:b/>
                <w:bCs/>
                <w:sz w:val="18"/>
                <w:szCs w:val="18"/>
              </w:rPr>
              <w:t>Module 3. Diffusion in alloys:</w:t>
            </w:r>
            <w:r>
              <w:rPr>
                <w:rFonts w:ascii="Times Roman" w:hAnsi="Times Roman"/>
                <w:sz w:val="18"/>
                <w:szCs w:val="18"/>
              </w:rPr>
              <w:t xml:space="preserve"> Geometrical and physical correlation effects, impurity diffusion, diffusion in dilute binary alloys, diffusion with traps</w:t>
            </w:r>
          </w:p>
          <w:p w14:paraId="193688F0" w14:textId="26AEE101" w:rsidR="00650765" w:rsidRPr="005D2718" w:rsidRDefault="00650765" w:rsidP="000E3934">
            <w:pPr>
              <w:pStyle w:val="FreeForm"/>
              <w:spacing w:line="216" w:lineRule="auto"/>
              <w:jc w:val="center"/>
              <w:rPr>
                <w:b/>
                <w:bCs/>
              </w:rPr>
            </w:pPr>
            <w:r w:rsidRPr="005D2718">
              <w:rPr>
                <w:rFonts w:ascii="Times Roman" w:hAnsi="Times Roman"/>
                <w:b/>
                <w:bCs/>
                <w:color w:val="000000" w:themeColor="text1"/>
                <w:sz w:val="18"/>
                <w:szCs w:val="18"/>
              </w:rPr>
              <w:t>1</w:t>
            </w:r>
            <w:r w:rsidRPr="005D2718">
              <w:rPr>
                <w:rStyle w:val="None"/>
                <w:rFonts w:ascii="Times Roman" w:hAnsi="Times Roman"/>
                <w:b/>
                <w:bCs/>
                <w:color w:val="000000" w:themeColor="text1"/>
                <w:sz w:val="18"/>
                <w:szCs w:val="18"/>
                <w:vertAlign w:val="superscript"/>
              </w:rPr>
              <w:t>st</w:t>
            </w:r>
            <w:r w:rsidRPr="005D2718">
              <w:rPr>
                <w:rFonts w:ascii="Times Roman" w:hAnsi="Times Roman"/>
                <w:b/>
                <w:bCs/>
                <w:color w:val="000000" w:themeColor="text1"/>
                <w:sz w:val="18"/>
                <w:szCs w:val="18"/>
              </w:rPr>
              <w:t xml:space="preserve"> Exam Review</w:t>
            </w:r>
          </w:p>
        </w:tc>
        <w:tc>
          <w:tcPr>
            <w:tcW w:w="1419" w:type="dxa"/>
            <w:vAlign w:val="center"/>
          </w:tcPr>
          <w:p w14:paraId="2F40501B" w14:textId="32EBF0AC" w:rsidR="00650765" w:rsidRPr="00AE411A" w:rsidRDefault="00AE411A" w:rsidP="00AE411A">
            <w:pPr>
              <w:pStyle w:val="FreeForm"/>
              <w:spacing w:line="216" w:lineRule="auto"/>
              <w:jc w:val="center"/>
              <w:rPr>
                <w:rFonts w:ascii="Times Roman" w:hAnsi="Times Roman"/>
                <w:color w:val="000000" w:themeColor="text1"/>
                <w:sz w:val="18"/>
                <w:szCs w:val="18"/>
              </w:rPr>
            </w:pPr>
            <w:r w:rsidRPr="00AE411A">
              <w:rPr>
                <w:rFonts w:ascii="Times Roman" w:hAnsi="Times Roman"/>
                <w:color w:val="000000" w:themeColor="text1"/>
                <w:sz w:val="18"/>
                <w:szCs w:val="18"/>
              </w:rPr>
              <w:t>S3</w:t>
            </w:r>
          </w:p>
        </w:tc>
      </w:tr>
      <w:tr w:rsidR="00650765" w:rsidRPr="00017089" w14:paraId="6DEC2AE9" w14:textId="514DE9CF" w:rsidTr="00AE411A">
        <w:trPr>
          <w:trHeight w:val="320"/>
        </w:trPr>
        <w:tc>
          <w:tcPr>
            <w:tcW w:w="600" w:type="dxa"/>
            <w:tcBorders>
              <w:top w:val="single" w:sz="2" w:space="0" w:color="000000"/>
              <w:left w:val="single" w:sz="2" w:space="0" w:color="000000"/>
              <w:right w:val="nil"/>
            </w:tcBorders>
            <w:tcMar>
              <w:top w:w="80" w:type="dxa"/>
              <w:left w:w="80" w:type="dxa"/>
              <w:bottom w:w="80" w:type="dxa"/>
              <w:right w:w="80" w:type="dxa"/>
            </w:tcMar>
            <w:vAlign w:val="center"/>
          </w:tcPr>
          <w:p w14:paraId="7982F45B" w14:textId="77777777" w:rsidR="00650765" w:rsidRDefault="00650765" w:rsidP="000E3934">
            <w:pPr>
              <w:pStyle w:val="FreeForm"/>
              <w:spacing w:line="216" w:lineRule="auto"/>
              <w:jc w:val="center"/>
              <w:rPr>
                <w:rFonts w:ascii="Times Roman" w:hAnsi="Times Roman"/>
                <w:sz w:val="18"/>
                <w:szCs w:val="18"/>
              </w:rPr>
            </w:pPr>
            <w:r>
              <w:rPr>
                <w:rFonts w:ascii="Times Roman" w:hAnsi="Times Roman"/>
                <w:sz w:val="18"/>
                <w:szCs w:val="18"/>
              </w:rPr>
              <w:t>5</w:t>
            </w:r>
          </w:p>
        </w:tc>
        <w:tc>
          <w:tcPr>
            <w:tcW w:w="1194" w:type="dxa"/>
            <w:tcBorders>
              <w:top w:val="single" w:sz="2" w:space="0" w:color="000000"/>
              <w:left w:val="nil"/>
              <w:bottom w:val="single" w:sz="2" w:space="0" w:color="000000"/>
              <w:right w:val="nil"/>
            </w:tcBorders>
            <w:tcMar>
              <w:top w:w="80" w:type="dxa"/>
              <w:left w:w="80" w:type="dxa"/>
              <w:bottom w:w="80" w:type="dxa"/>
              <w:right w:w="80" w:type="dxa"/>
            </w:tcMar>
            <w:vAlign w:val="center"/>
          </w:tcPr>
          <w:p w14:paraId="2FE53C8C" w14:textId="0CBE16F5" w:rsidR="00650765" w:rsidRPr="00017089" w:rsidRDefault="00650765" w:rsidP="000E3934">
            <w:pPr>
              <w:pStyle w:val="FreeForm"/>
              <w:spacing w:line="216" w:lineRule="auto"/>
              <w:jc w:val="center"/>
            </w:pPr>
            <w:r>
              <w:rPr>
                <w:rFonts w:ascii="Times Roman" w:hAnsi="Times Roman"/>
                <w:sz w:val="18"/>
                <w:szCs w:val="18"/>
              </w:rPr>
              <w:t>February 9, 11, 13</w:t>
            </w:r>
          </w:p>
        </w:tc>
        <w:tc>
          <w:tcPr>
            <w:tcW w:w="6139" w:type="dxa"/>
            <w:tcBorders>
              <w:top w:val="single" w:sz="2" w:space="0" w:color="000000"/>
              <w:left w:val="nil"/>
              <w:bottom w:val="single" w:sz="2" w:space="0" w:color="000000"/>
              <w:right w:val="single" w:sz="2" w:space="0" w:color="000000"/>
            </w:tcBorders>
            <w:tcMar>
              <w:top w:w="80" w:type="dxa"/>
              <w:left w:w="80" w:type="dxa"/>
              <w:bottom w:w="80" w:type="dxa"/>
              <w:right w:w="80" w:type="dxa"/>
            </w:tcMar>
            <w:vAlign w:val="center"/>
          </w:tcPr>
          <w:p w14:paraId="7CF5DBC0" w14:textId="2A1303A6" w:rsidR="00650765" w:rsidRDefault="00650765" w:rsidP="000E3934">
            <w:pPr>
              <w:pStyle w:val="FreeForm"/>
              <w:spacing w:line="216" w:lineRule="auto"/>
              <w:jc w:val="center"/>
              <w:rPr>
                <w:rFonts w:ascii="Times Roman" w:hAnsi="Times Roman"/>
                <w:sz w:val="18"/>
                <w:szCs w:val="18"/>
              </w:rPr>
            </w:pPr>
            <w:r>
              <w:rPr>
                <w:rFonts w:ascii="Times Roman" w:hAnsi="Times Roman"/>
                <w:color w:val="367DA2"/>
                <w:sz w:val="18"/>
                <w:szCs w:val="18"/>
              </w:rPr>
              <w:t>1</w:t>
            </w:r>
            <w:r>
              <w:rPr>
                <w:rStyle w:val="None"/>
                <w:rFonts w:ascii="Times Roman" w:hAnsi="Times Roman"/>
                <w:color w:val="367DA2"/>
                <w:sz w:val="18"/>
                <w:szCs w:val="18"/>
                <w:vertAlign w:val="superscript"/>
              </w:rPr>
              <w:t>st</w:t>
            </w:r>
            <w:r>
              <w:rPr>
                <w:rFonts w:ascii="Times Roman" w:hAnsi="Times Roman"/>
                <w:color w:val="367DA2"/>
                <w:sz w:val="18"/>
                <w:szCs w:val="18"/>
              </w:rPr>
              <w:t xml:space="preserve"> Exam (take-home, Modules 1-2) on February 9</w:t>
            </w:r>
          </w:p>
          <w:p w14:paraId="5A268E77" w14:textId="77777777" w:rsidR="00650765" w:rsidRDefault="00650765" w:rsidP="00F26B8F">
            <w:pPr>
              <w:pStyle w:val="FreeForm"/>
              <w:spacing w:line="216" w:lineRule="auto"/>
              <w:jc w:val="center"/>
              <w:rPr>
                <w:rFonts w:ascii="Times Roman" w:hAnsi="Times Roman"/>
                <w:color w:val="367DA2"/>
                <w:sz w:val="18"/>
                <w:szCs w:val="18"/>
              </w:rPr>
            </w:pPr>
            <w:r w:rsidRPr="00D458D2">
              <w:rPr>
                <w:rFonts w:ascii="Times Roman" w:hAnsi="Times Roman"/>
                <w:b/>
                <w:bCs/>
                <w:sz w:val="18"/>
                <w:szCs w:val="18"/>
              </w:rPr>
              <w:t>Module 3.</w:t>
            </w:r>
            <w:r>
              <w:rPr>
                <w:rFonts w:ascii="Times Roman" w:hAnsi="Times Roman"/>
                <w:sz w:val="18"/>
                <w:szCs w:val="18"/>
              </w:rPr>
              <w:t xml:space="preserve"> (Continued) Diffusion in alloys: Geometrical and physical correlation effects, impurity diffusion, diffusion in dilute binary alloys, diffusion with traps</w:t>
            </w:r>
            <w:r>
              <w:rPr>
                <w:rFonts w:ascii="Times Roman" w:hAnsi="Times Roman"/>
                <w:color w:val="367DA2"/>
                <w:sz w:val="18"/>
                <w:szCs w:val="18"/>
              </w:rPr>
              <w:t xml:space="preserve"> </w:t>
            </w:r>
          </w:p>
          <w:p w14:paraId="171DD11E" w14:textId="14345BA0" w:rsidR="00650765" w:rsidRPr="00F26B8F" w:rsidRDefault="00650765" w:rsidP="00F26B8F">
            <w:pPr>
              <w:pStyle w:val="FreeForm"/>
              <w:spacing w:line="216" w:lineRule="auto"/>
              <w:jc w:val="center"/>
              <w:rPr>
                <w:rFonts w:ascii="Times Roman" w:hAnsi="Times Roman"/>
                <w:color w:val="367DA2"/>
                <w:sz w:val="18"/>
                <w:szCs w:val="18"/>
              </w:rPr>
            </w:pPr>
            <w:r w:rsidRPr="00D458D2">
              <w:rPr>
                <w:rFonts w:ascii="Times Roman" w:hAnsi="Times Roman"/>
                <w:b/>
                <w:bCs/>
                <w:sz w:val="18"/>
                <w:szCs w:val="18"/>
              </w:rPr>
              <w:t>Module 4. High-</w:t>
            </w:r>
            <w:proofErr w:type="gramStart"/>
            <w:r w:rsidRPr="00D458D2">
              <w:rPr>
                <w:rFonts w:ascii="Times Roman" w:hAnsi="Times Roman"/>
                <w:b/>
                <w:bCs/>
                <w:sz w:val="18"/>
                <w:szCs w:val="18"/>
              </w:rPr>
              <w:t>diffusivity</w:t>
            </w:r>
            <w:proofErr w:type="gramEnd"/>
            <w:r w:rsidRPr="00D458D2">
              <w:rPr>
                <w:rFonts w:ascii="Times Roman" w:hAnsi="Times Roman"/>
                <w:b/>
                <w:bCs/>
                <w:sz w:val="18"/>
                <w:szCs w:val="18"/>
              </w:rPr>
              <w:t xml:space="preserve"> paths:</w:t>
            </w:r>
            <w:r>
              <w:rPr>
                <w:rFonts w:ascii="Times Roman" w:hAnsi="Times Roman"/>
                <w:sz w:val="18"/>
                <w:szCs w:val="18"/>
              </w:rPr>
              <w:t xml:space="preserve"> Grain boundary diffusion,</w:t>
            </w:r>
            <w:r>
              <w:rPr>
                <w:rFonts w:ascii="Times Roman" w:eastAsia="Times Roman" w:hAnsi="Times Roman" w:cs="Times Roman"/>
                <w:sz w:val="18"/>
                <w:szCs w:val="18"/>
              </w:rPr>
              <w:br/>
            </w:r>
            <w:r>
              <w:rPr>
                <w:rFonts w:ascii="Times Roman" w:hAnsi="Times Roman"/>
                <w:sz w:val="18"/>
                <w:szCs w:val="18"/>
                <w:lang w:val="fr-FR"/>
              </w:rPr>
              <w:t xml:space="preserve">dislocation </w:t>
            </w:r>
            <w:proofErr w:type="spellStart"/>
            <w:r>
              <w:rPr>
                <w:rFonts w:ascii="Times Roman" w:hAnsi="Times Roman"/>
                <w:sz w:val="18"/>
                <w:szCs w:val="18"/>
                <w:lang w:val="fr-FR"/>
              </w:rPr>
              <w:t>effects</w:t>
            </w:r>
            <w:proofErr w:type="spellEnd"/>
            <w:r>
              <w:rPr>
                <w:rFonts w:ascii="Times Roman" w:hAnsi="Times Roman"/>
                <w:sz w:val="18"/>
                <w:szCs w:val="18"/>
                <w:lang w:val="fr-FR"/>
              </w:rPr>
              <w:t>, surface diffusion</w:t>
            </w:r>
          </w:p>
        </w:tc>
        <w:tc>
          <w:tcPr>
            <w:tcW w:w="1419" w:type="dxa"/>
            <w:vAlign w:val="center"/>
          </w:tcPr>
          <w:p w14:paraId="350F8769" w14:textId="5145417C" w:rsidR="00650765" w:rsidRPr="00AE411A" w:rsidRDefault="00AE411A" w:rsidP="00AE411A">
            <w:pPr>
              <w:pStyle w:val="FreeForm"/>
              <w:spacing w:line="216" w:lineRule="auto"/>
              <w:jc w:val="center"/>
              <w:rPr>
                <w:rFonts w:ascii="Times Roman" w:hAnsi="Times Roman"/>
                <w:color w:val="000000" w:themeColor="text1"/>
                <w:sz w:val="18"/>
                <w:szCs w:val="18"/>
              </w:rPr>
            </w:pPr>
            <w:r>
              <w:rPr>
                <w:rFonts w:ascii="Times Roman" w:hAnsi="Times Roman"/>
                <w:color w:val="000000" w:themeColor="text1"/>
                <w:sz w:val="18"/>
                <w:szCs w:val="18"/>
              </w:rPr>
              <w:t>S3, S6</w:t>
            </w:r>
          </w:p>
        </w:tc>
      </w:tr>
      <w:tr w:rsidR="00650765" w:rsidRPr="00017089" w14:paraId="7A45BCA9" w14:textId="2FCA9F7C" w:rsidTr="00AE411A">
        <w:trPr>
          <w:trHeight w:val="195"/>
        </w:trPr>
        <w:tc>
          <w:tcPr>
            <w:tcW w:w="600" w:type="dxa"/>
            <w:tcBorders>
              <w:top w:val="single" w:sz="2" w:space="0" w:color="000000"/>
              <w:left w:val="single" w:sz="2" w:space="0" w:color="000000"/>
              <w:right w:val="nil"/>
            </w:tcBorders>
            <w:tcMar>
              <w:top w:w="80" w:type="dxa"/>
              <w:left w:w="80" w:type="dxa"/>
              <w:bottom w:w="80" w:type="dxa"/>
              <w:right w:w="80" w:type="dxa"/>
            </w:tcMar>
            <w:vAlign w:val="center"/>
            <w:hideMark/>
          </w:tcPr>
          <w:p w14:paraId="48C3C079" w14:textId="77777777" w:rsidR="00650765" w:rsidRPr="007635A8" w:rsidRDefault="00650765" w:rsidP="000E3934">
            <w:pPr>
              <w:pStyle w:val="FreeForm"/>
              <w:spacing w:line="216" w:lineRule="auto"/>
              <w:jc w:val="center"/>
            </w:pPr>
            <w:r w:rsidRPr="007635A8">
              <w:rPr>
                <w:rFonts w:ascii="Times Roman" w:hAnsi="Times Roman"/>
                <w:sz w:val="18"/>
                <w:szCs w:val="18"/>
              </w:rPr>
              <w:t>6</w:t>
            </w:r>
          </w:p>
        </w:tc>
        <w:tc>
          <w:tcPr>
            <w:tcW w:w="1194" w:type="dxa"/>
            <w:tcBorders>
              <w:top w:val="single" w:sz="2" w:space="0" w:color="000000"/>
              <w:left w:val="nil"/>
              <w:right w:val="nil"/>
            </w:tcBorders>
            <w:tcMar>
              <w:top w:w="80" w:type="dxa"/>
              <w:left w:w="80" w:type="dxa"/>
              <w:bottom w:w="80" w:type="dxa"/>
              <w:right w:w="80" w:type="dxa"/>
            </w:tcMar>
            <w:vAlign w:val="center"/>
            <w:hideMark/>
          </w:tcPr>
          <w:p w14:paraId="18BBB069" w14:textId="77777777" w:rsidR="00650765" w:rsidRPr="007635A8" w:rsidRDefault="00650765" w:rsidP="000E3934">
            <w:pPr>
              <w:pStyle w:val="FreeForm"/>
              <w:spacing w:line="216" w:lineRule="auto"/>
              <w:jc w:val="center"/>
            </w:pPr>
            <w:r w:rsidRPr="007635A8">
              <w:rPr>
                <w:rFonts w:ascii="Times Roman" w:hAnsi="Times Roman"/>
                <w:sz w:val="18"/>
                <w:szCs w:val="18"/>
              </w:rPr>
              <w:t xml:space="preserve">February 16, 18, 20 </w:t>
            </w:r>
          </w:p>
        </w:tc>
        <w:tc>
          <w:tcPr>
            <w:tcW w:w="6139" w:type="dxa"/>
            <w:tcBorders>
              <w:top w:val="single" w:sz="2" w:space="0" w:color="000000"/>
              <w:left w:val="nil"/>
              <w:right w:val="single" w:sz="2" w:space="0" w:color="000000"/>
            </w:tcBorders>
            <w:tcMar>
              <w:top w:w="80" w:type="dxa"/>
              <w:left w:w="80" w:type="dxa"/>
              <w:bottom w:w="80" w:type="dxa"/>
              <w:right w:w="80" w:type="dxa"/>
            </w:tcMar>
            <w:vAlign w:val="center"/>
            <w:hideMark/>
          </w:tcPr>
          <w:p w14:paraId="736B6670" w14:textId="77777777" w:rsidR="00650765" w:rsidRPr="00017089" w:rsidRDefault="00650765" w:rsidP="000E3934">
            <w:pPr>
              <w:pStyle w:val="FreeForm"/>
              <w:spacing w:line="216" w:lineRule="auto"/>
              <w:jc w:val="center"/>
              <w:rPr>
                <w:rFonts w:ascii="Times Roman" w:eastAsia="Times Roman" w:hAnsi="Times Roman" w:cs="Times Roman"/>
                <w:color w:val="367DA2"/>
                <w:sz w:val="18"/>
                <w:szCs w:val="18"/>
              </w:rPr>
            </w:pPr>
            <w:r w:rsidRPr="00D458D2">
              <w:rPr>
                <w:rFonts w:ascii="Times Roman" w:hAnsi="Times Roman"/>
                <w:b/>
                <w:bCs/>
                <w:sz w:val="18"/>
                <w:szCs w:val="18"/>
              </w:rPr>
              <w:t>Module 5. Diffusion in concentration gradients:</w:t>
            </w:r>
            <w:r>
              <w:rPr>
                <w:rFonts w:ascii="Times Roman" w:hAnsi="Times Roman"/>
                <w:sz w:val="18"/>
                <w:szCs w:val="18"/>
              </w:rPr>
              <w:t xml:space="preserve"> General transport theory,</w:t>
            </w:r>
            <w:r>
              <w:rPr>
                <w:rFonts w:ascii="Times Roman" w:eastAsia="Times Roman" w:hAnsi="Times Roman" w:cs="Times Roman"/>
                <w:sz w:val="18"/>
                <w:szCs w:val="18"/>
              </w:rPr>
              <w:br/>
            </w:r>
            <w:r>
              <w:rPr>
                <w:rFonts w:ascii="Times Roman" w:hAnsi="Times Roman"/>
                <w:sz w:val="18"/>
                <w:szCs w:val="18"/>
              </w:rPr>
              <w:t>fluxes and driving forces, Kirkendall effect, Darken equations</w:t>
            </w:r>
          </w:p>
        </w:tc>
        <w:tc>
          <w:tcPr>
            <w:tcW w:w="1419" w:type="dxa"/>
            <w:vAlign w:val="center"/>
          </w:tcPr>
          <w:p w14:paraId="0B5537CF" w14:textId="42DD806A" w:rsidR="00650765" w:rsidRPr="00AE411A" w:rsidRDefault="00AE411A" w:rsidP="00AE411A">
            <w:pPr>
              <w:pStyle w:val="FreeForm"/>
              <w:spacing w:line="216" w:lineRule="auto"/>
              <w:jc w:val="center"/>
              <w:rPr>
                <w:rFonts w:ascii="Times Roman" w:hAnsi="Times Roman"/>
                <w:color w:val="000000" w:themeColor="text1"/>
                <w:sz w:val="18"/>
                <w:szCs w:val="18"/>
              </w:rPr>
            </w:pPr>
            <w:r>
              <w:rPr>
                <w:rFonts w:ascii="Times Roman" w:hAnsi="Times Roman"/>
                <w:color w:val="000000" w:themeColor="text1"/>
                <w:sz w:val="18"/>
                <w:szCs w:val="18"/>
              </w:rPr>
              <w:t>S4</w:t>
            </w:r>
          </w:p>
        </w:tc>
      </w:tr>
      <w:tr w:rsidR="00650765" w14:paraId="385ABFBB" w14:textId="5F4AB8EB" w:rsidTr="00AE411A">
        <w:trPr>
          <w:trHeight w:val="20"/>
        </w:trPr>
        <w:tc>
          <w:tcPr>
            <w:tcW w:w="600" w:type="dxa"/>
            <w:tcBorders>
              <w:top w:val="single" w:sz="2" w:space="0" w:color="000000"/>
              <w:left w:val="single" w:sz="2" w:space="0" w:color="000000"/>
              <w:right w:val="nil"/>
            </w:tcBorders>
            <w:tcMar>
              <w:top w:w="80" w:type="dxa"/>
              <w:left w:w="80" w:type="dxa"/>
              <w:bottom w:w="80" w:type="dxa"/>
              <w:right w:w="80" w:type="dxa"/>
            </w:tcMar>
            <w:vAlign w:val="center"/>
            <w:hideMark/>
          </w:tcPr>
          <w:p w14:paraId="6063A7D6" w14:textId="77777777" w:rsidR="00650765" w:rsidRPr="00DC3395" w:rsidRDefault="00650765" w:rsidP="000E3934">
            <w:pPr>
              <w:pStyle w:val="FreeForm"/>
              <w:spacing w:line="216" w:lineRule="auto"/>
              <w:jc w:val="center"/>
            </w:pPr>
            <w:r w:rsidRPr="00DC3395">
              <w:rPr>
                <w:rFonts w:ascii="Times Roman" w:hAnsi="Times Roman"/>
                <w:sz w:val="18"/>
                <w:szCs w:val="18"/>
              </w:rPr>
              <w:t>7</w:t>
            </w:r>
          </w:p>
        </w:tc>
        <w:tc>
          <w:tcPr>
            <w:tcW w:w="1194" w:type="dxa"/>
            <w:tcBorders>
              <w:top w:val="single" w:sz="2" w:space="0" w:color="000000"/>
              <w:left w:val="nil"/>
              <w:bottom w:val="single" w:sz="2" w:space="0" w:color="000000"/>
              <w:right w:val="nil"/>
            </w:tcBorders>
            <w:tcMar>
              <w:top w:w="80" w:type="dxa"/>
              <w:left w:w="80" w:type="dxa"/>
              <w:bottom w:w="80" w:type="dxa"/>
              <w:right w:w="80" w:type="dxa"/>
            </w:tcMar>
            <w:vAlign w:val="center"/>
            <w:hideMark/>
          </w:tcPr>
          <w:p w14:paraId="6A2AB41A" w14:textId="14FA0E68" w:rsidR="00650765" w:rsidRPr="00DC3395" w:rsidRDefault="00650765" w:rsidP="000E3934">
            <w:pPr>
              <w:pStyle w:val="FreeForm"/>
              <w:spacing w:line="216" w:lineRule="auto"/>
              <w:jc w:val="center"/>
            </w:pPr>
            <w:r w:rsidRPr="00DC3395">
              <w:rPr>
                <w:rFonts w:ascii="Times Roman" w:hAnsi="Times Roman"/>
                <w:sz w:val="18"/>
                <w:szCs w:val="18"/>
              </w:rPr>
              <w:t>February 23</w:t>
            </w:r>
            <w:r>
              <w:rPr>
                <w:rFonts w:ascii="Times Roman" w:hAnsi="Times Roman"/>
                <w:sz w:val="18"/>
                <w:szCs w:val="18"/>
              </w:rPr>
              <w:t>, 25, 27</w:t>
            </w:r>
          </w:p>
        </w:tc>
        <w:tc>
          <w:tcPr>
            <w:tcW w:w="6139" w:type="dxa"/>
            <w:tcBorders>
              <w:top w:val="single" w:sz="2" w:space="0" w:color="000000"/>
              <w:left w:val="nil"/>
              <w:bottom w:val="single" w:sz="2" w:space="0" w:color="000000"/>
              <w:right w:val="single" w:sz="2" w:space="0" w:color="000000"/>
            </w:tcBorders>
            <w:tcMar>
              <w:top w:w="80" w:type="dxa"/>
              <w:left w:w="80" w:type="dxa"/>
              <w:bottom w:w="80" w:type="dxa"/>
              <w:right w:w="80" w:type="dxa"/>
            </w:tcMar>
            <w:hideMark/>
          </w:tcPr>
          <w:p w14:paraId="5BB276BA" w14:textId="4F88FE15" w:rsidR="00650765" w:rsidRPr="00A66849" w:rsidRDefault="00650765" w:rsidP="00A66849">
            <w:pPr>
              <w:pStyle w:val="FreeForm"/>
              <w:spacing w:line="216" w:lineRule="auto"/>
              <w:jc w:val="center"/>
              <w:rPr>
                <w:rFonts w:ascii="Times Roman" w:eastAsia="Times Roman" w:hAnsi="Times Roman" w:cs="Times Roman"/>
                <w:color w:val="367DA2"/>
                <w:sz w:val="18"/>
                <w:szCs w:val="18"/>
              </w:rPr>
            </w:pPr>
            <w:r>
              <w:rPr>
                <w:rFonts w:ascii="Times Roman" w:hAnsi="Times Roman"/>
                <w:color w:val="367DA2"/>
                <w:sz w:val="18"/>
                <w:szCs w:val="18"/>
              </w:rPr>
              <w:t>2</w:t>
            </w:r>
            <w:r>
              <w:rPr>
                <w:rStyle w:val="None"/>
                <w:rFonts w:ascii="Times Roman" w:hAnsi="Times Roman"/>
                <w:color w:val="367DA2"/>
                <w:sz w:val="18"/>
                <w:szCs w:val="18"/>
                <w:vertAlign w:val="superscript"/>
              </w:rPr>
              <w:t>nd</w:t>
            </w:r>
            <w:r>
              <w:rPr>
                <w:rFonts w:ascii="Times Roman" w:hAnsi="Times Roman"/>
                <w:color w:val="367DA2"/>
                <w:sz w:val="18"/>
                <w:szCs w:val="18"/>
              </w:rPr>
              <w:t xml:space="preserve"> Homework due on February 25</w:t>
            </w:r>
          </w:p>
          <w:p w14:paraId="38D1E668" w14:textId="77777777" w:rsidR="00650765" w:rsidRDefault="00650765" w:rsidP="00F26B8F">
            <w:pPr>
              <w:pStyle w:val="FreeForm"/>
              <w:spacing w:line="216" w:lineRule="auto"/>
              <w:jc w:val="center"/>
              <w:rPr>
                <w:rFonts w:ascii="Times Roman" w:hAnsi="Times Roman"/>
                <w:sz w:val="18"/>
                <w:szCs w:val="18"/>
              </w:rPr>
            </w:pPr>
            <w:r w:rsidRPr="00D458D2">
              <w:rPr>
                <w:rFonts w:ascii="Times Roman" w:hAnsi="Times Roman"/>
                <w:b/>
                <w:bCs/>
                <w:sz w:val="18"/>
                <w:szCs w:val="18"/>
              </w:rPr>
              <w:t>Module 5.</w:t>
            </w:r>
            <w:r>
              <w:rPr>
                <w:rFonts w:ascii="Times Roman" w:hAnsi="Times Roman"/>
                <w:sz w:val="18"/>
                <w:szCs w:val="18"/>
              </w:rPr>
              <w:t xml:space="preserve"> (Continued) Relationship between chemical and tracer diffusion coefficient</w:t>
            </w:r>
          </w:p>
          <w:p w14:paraId="7597126A" w14:textId="77777777" w:rsidR="00650765" w:rsidRDefault="00650765" w:rsidP="00F26B8F">
            <w:pPr>
              <w:pStyle w:val="FreeForm"/>
              <w:spacing w:line="216" w:lineRule="auto"/>
              <w:jc w:val="center"/>
              <w:rPr>
                <w:rFonts w:ascii="Times Roman" w:hAnsi="Times Roman"/>
                <w:sz w:val="18"/>
                <w:szCs w:val="18"/>
              </w:rPr>
            </w:pPr>
            <w:r w:rsidRPr="00D458D2">
              <w:rPr>
                <w:rFonts w:ascii="Times Roman" w:hAnsi="Times Roman"/>
                <w:b/>
                <w:bCs/>
                <w:sz w:val="18"/>
                <w:szCs w:val="18"/>
              </w:rPr>
              <w:t>Module 6. Diffusion in Non-Metals:</w:t>
            </w:r>
            <w:r>
              <w:rPr>
                <w:rFonts w:ascii="Times Roman" w:hAnsi="Times Roman"/>
                <w:sz w:val="18"/>
                <w:szCs w:val="18"/>
              </w:rPr>
              <w:t xml:space="preserve"> Diffusion in ionic solids</w:t>
            </w:r>
          </w:p>
          <w:p w14:paraId="5AE90467" w14:textId="3FAA5B07" w:rsidR="00650765" w:rsidRPr="005D2718" w:rsidRDefault="00650765" w:rsidP="00F26B8F">
            <w:pPr>
              <w:pStyle w:val="FreeForm"/>
              <w:spacing w:line="216" w:lineRule="auto"/>
              <w:jc w:val="center"/>
              <w:rPr>
                <w:rFonts w:ascii="Times Roman" w:hAnsi="Times Roman"/>
                <w:b/>
                <w:bCs/>
                <w:sz w:val="18"/>
                <w:szCs w:val="18"/>
              </w:rPr>
            </w:pPr>
            <w:r w:rsidRPr="005D2718">
              <w:rPr>
                <w:rFonts w:ascii="Times Roman" w:hAnsi="Times Roman"/>
                <w:b/>
                <w:bCs/>
                <w:color w:val="000000" w:themeColor="text1"/>
                <w:sz w:val="18"/>
                <w:szCs w:val="18"/>
              </w:rPr>
              <w:t>2</w:t>
            </w:r>
            <w:r w:rsidRPr="005D2718">
              <w:rPr>
                <w:rStyle w:val="None"/>
                <w:rFonts w:ascii="Times Roman" w:hAnsi="Times Roman"/>
                <w:b/>
                <w:bCs/>
                <w:color w:val="000000" w:themeColor="text1"/>
                <w:sz w:val="18"/>
                <w:szCs w:val="18"/>
                <w:vertAlign w:val="superscript"/>
              </w:rPr>
              <w:t>nd</w:t>
            </w:r>
            <w:r w:rsidRPr="005D2718">
              <w:rPr>
                <w:rFonts w:ascii="Times Roman" w:hAnsi="Times Roman"/>
                <w:b/>
                <w:bCs/>
                <w:color w:val="000000" w:themeColor="text1"/>
                <w:sz w:val="18"/>
                <w:szCs w:val="18"/>
              </w:rPr>
              <w:t xml:space="preserve"> Exam Review</w:t>
            </w:r>
          </w:p>
        </w:tc>
        <w:tc>
          <w:tcPr>
            <w:tcW w:w="1419" w:type="dxa"/>
            <w:vAlign w:val="center"/>
          </w:tcPr>
          <w:p w14:paraId="50A4FC77" w14:textId="3FFE7274" w:rsidR="00650765" w:rsidRPr="00AE411A" w:rsidRDefault="00AE411A" w:rsidP="00AE411A">
            <w:pPr>
              <w:pStyle w:val="FreeForm"/>
              <w:spacing w:line="216" w:lineRule="auto"/>
              <w:jc w:val="center"/>
              <w:rPr>
                <w:rFonts w:ascii="Times Roman" w:hAnsi="Times Roman"/>
                <w:color w:val="000000" w:themeColor="text1"/>
                <w:sz w:val="18"/>
                <w:szCs w:val="18"/>
              </w:rPr>
            </w:pPr>
            <w:r>
              <w:rPr>
                <w:rFonts w:ascii="Times Roman" w:hAnsi="Times Roman"/>
                <w:color w:val="000000" w:themeColor="text1"/>
                <w:sz w:val="18"/>
                <w:szCs w:val="18"/>
              </w:rPr>
              <w:t>S4, S5</w:t>
            </w:r>
          </w:p>
        </w:tc>
      </w:tr>
      <w:tr w:rsidR="00650765" w:rsidRPr="00BC3F93" w14:paraId="7AC399CA" w14:textId="64764D0D" w:rsidTr="00AE411A">
        <w:trPr>
          <w:trHeight w:val="21"/>
        </w:trPr>
        <w:tc>
          <w:tcPr>
            <w:tcW w:w="600" w:type="dxa"/>
            <w:tcBorders>
              <w:top w:val="single" w:sz="2" w:space="0" w:color="000000"/>
              <w:left w:val="single" w:sz="2" w:space="0" w:color="000000"/>
              <w:right w:val="nil"/>
            </w:tcBorders>
            <w:tcMar>
              <w:top w:w="80" w:type="dxa"/>
              <w:left w:w="80" w:type="dxa"/>
              <w:bottom w:w="80" w:type="dxa"/>
              <w:right w:w="80" w:type="dxa"/>
            </w:tcMar>
            <w:vAlign w:val="center"/>
            <w:hideMark/>
          </w:tcPr>
          <w:p w14:paraId="66644304" w14:textId="77777777" w:rsidR="00650765" w:rsidRPr="00BC3F93" w:rsidRDefault="00650765" w:rsidP="000E3934">
            <w:pPr>
              <w:pStyle w:val="FreeForm"/>
              <w:spacing w:line="216" w:lineRule="auto"/>
              <w:jc w:val="center"/>
            </w:pPr>
            <w:r w:rsidRPr="00BC3F93">
              <w:rPr>
                <w:rFonts w:ascii="Times Roman" w:hAnsi="Times Roman"/>
                <w:sz w:val="18"/>
                <w:szCs w:val="18"/>
              </w:rPr>
              <w:t>8</w:t>
            </w:r>
          </w:p>
        </w:tc>
        <w:tc>
          <w:tcPr>
            <w:tcW w:w="1194" w:type="dxa"/>
            <w:tcBorders>
              <w:top w:val="single" w:sz="2" w:space="0" w:color="000000"/>
              <w:left w:val="nil"/>
              <w:bottom w:val="single" w:sz="2" w:space="0" w:color="000000"/>
              <w:right w:val="nil"/>
            </w:tcBorders>
            <w:tcMar>
              <w:top w:w="80" w:type="dxa"/>
              <w:left w:w="80" w:type="dxa"/>
              <w:bottom w:w="80" w:type="dxa"/>
              <w:right w:w="80" w:type="dxa"/>
            </w:tcMar>
            <w:vAlign w:val="center"/>
            <w:hideMark/>
          </w:tcPr>
          <w:p w14:paraId="2F6BE8DD" w14:textId="5FF582D8" w:rsidR="00650765" w:rsidRPr="00BC3F93" w:rsidRDefault="00650765" w:rsidP="000E3934">
            <w:pPr>
              <w:pStyle w:val="FreeForm"/>
              <w:spacing w:line="216" w:lineRule="auto"/>
              <w:jc w:val="center"/>
            </w:pPr>
            <w:r w:rsidRPr="00BC3F93">
              <w:rPr>
                <w:rFonts w:ascii="Times Roman" w:hAnsi="Times Roman"/>
                <w:sz w:val="18"/>
                <w:szCs w:val="18"/>
              </w:rPr>
              <w:t xml:space="preserve">March </w:t>
            </w:r>
            <w:r>
              <w:rPr>
                <w:rFonts w:ascii="Times Roman" w:hAnsi="Times Roman"/>
                <w:sz w:val="18"/>
                <w:szCs w:val="18"/>
              </w:rPr>
              <w:t>2, 4, 6</w:t>
            </w:r>
          </w:p>
        </w:tc>
        <w:tc>
          <w:tcPr>
            <w:tcW w:w="6139" w:type="dxa"/>
            <w:tcBorders>
              <w:top w:val="single" w:sz="2" w:space="0" w:color="000000"/>
              <w:left w:val="nil"/>
              <w:bottom w:val="single" w:sz="2" w:space="0" w:color="000000"/>
              <w:right w:val="single" w:sz="2" w:space="0" w:color="000000"/>
            </w:tcBorders>
            <w:tcMar>
              <w:top w:w="80" w:type="dxa"/>
              <w:left w:w="80" w:type="dxa"/>
              <w:bottom w:w="80" w:type="dxa"/>
              <w:right w:w="80" w:type="dxa"/>
            </w:tcMar>
            <w:vAlign w:val="center"/>
            <w:hideMark/>
          </w:tcPr>
          <w:p w14:paraId="59D13C27" w14:textId="6A96CE31" w:rsidR="00650765" w:rsidRDefault="00650765" w:rsidP="000E3934">
            <w:pPr>
              <w:pStyle w:val="FreeForm"/>
              <w:spacing w:line="216" w:lineRule="auto"/>
              <w:jc w:val="center"/>
              <w:rPr>
                <w:rFonts w:ascii="Times Roman" w:hAnsi="Times Roman"/>
                <w:color w:val="367DA2"/>
                <w:sz w:val="18"/>
                <w:szCs w:val="18"/>
              </w:rPr>
            </w:pPr>
            <w:r w:rsidRPr="00BC3F93">
              <w:rPr>
                <w:rFonts w:ascii="Times Roman" w:hAnsi="Times Roman"/>
                <w:color w:val="367DA2"/>
                <w:sz w:val="18"/>
                <w:szCs w:val="18"/>
              </w:rPr>
              <w:t>2</w:t>
            </w:r>
            <w:r w:rsidRPr="00BC3F93">
              <w:rPr>
                <w:rStyle w:val="None"/>
                <w:rFonts w:ascii="Times Roman" w:hAnsi="Times Roman"/>
                <w:color w:val="367DA2"/>
                <w:sz w:val="18"/>
                <w:szCs w:val="18"/>
                <w:vertAlign w:val="superscript"/>
              </w:rPr>
              <w:t>nd</w:t>
            </w:r>
            <w:r w:rsidRPr="00BC3F93">
              <w:rPr>
                <w:rFonts w:ascii="Times Roman" w:hAnsi="Times Roman"/>
                <w:color w:val="367DA2"/>
                <w:sz w:val="18"/>
                <w:szCs w:val="18"/>
              </w:rPr>
              <w:t xml:space="preserve"> Exam (</w:t>
            </w:r>
            <w:r>
              <w:rPr>
                <w:rFonts w:ascii="Times Roman" w:hAnsi="Times Roman"/>
                <w:color w:val="367DA2"/>
                <w:sz w:val="18"/>
                <w:szCs w:val="18"/>
              </w:rPr>
              <w:t>take-home, Modules</w:t>
            </w:r>
            <w:r w:rsidRPr="00BC3F93">
              <w:rPr>
                <w:rFonts w:ascii="Times Roman" w:hAnsi="Times Roman"/>
                <w:color w:val="367DA2"/>
                <w:sz w:val="18"/>
                <w:szCs w:val="18"/>
              </w:rPr>
              <w:t xml:space="preserve"> 3-5)</w:t>
            </w:r>
            <w:r>
              <w:rPr>
                <w:rFonts w:ascii="Times Roman" w:hAnsi="Times Roman"/>
                <w:color w:val="367DA2"/>
                <w:sz w:val="18"/>
                <w:szCs w:val="18"/>
              </w:rPr>
              <w:t xml:space="preserve"> on March 2</w:t>
            </w:r>
          </w:p>
          <w:p w14:paraId="3EAD39AC" w14:textId="38EFDF25" w:rsidR="00650765" w:rsidRPr="00BC3F93" w:rsidRDefault="00650765" w:rsidP="000E3934">
            <w:pPr>
              <w:pStyle w:val="FreeForm"/>
              <w:spacing w:line="216" w:lineRule="auto"/>
              <w:jc w:val="center"/>
              <w:rPr>
                <w:rFonts w:ascii="Times Roman" w:eastAsia="Times Roman" w:hAnsi="Times Roman" w:cs="Times Roman"/>
                <w:color w:val="367DA2"/>
                <w:sz w:val="18"/>
                <w:szCs w:val="18"/>
              </w:rPr>
            </w:pPr>
            <w:r w:rsidRPr="00D458D2">
              <w:rPr>
                <w:rFonts w:ascii="Times Roman" w:hAnsi="Times Roman"/>
                <w:b/>
                <w:bCs/>
                <w:sz w:val="18"/>
                <w:szCs w:val="18"/>
              </w:rPr>
              <w:t>Module 6.</w:t>
            </w:r>
            <w:r>
              <w:rPr>
                <w:rFonts w:ascii="Times Roman" w:hAnsi="Times Roman"/>
                <w:sz w:val="18"/>
                <w:szCs w:val="18"/>
              </w:rPr>
              <w:t xml:space="preserve"> (Continued) Diffusion in ionic solids and semiconductors</w:t>
            </w:r>
          </w:p>
          <w:p w14:paraId="4AFD8427" w14:textId="77777777" w:rsidR="00650765" w:rsidRPr="00BC3F93" w:rsidRDefault="00650765" w:rsidP="000E3934">
            <w:pPr>
              <w:pStyle w:val="FreeForm"/>
              <w:spacing w:line="216" w:lineRule="auto"/>
              <w:jc w:val="center"/>
            </w:pPr>
          </w:p>
        </w:tc>
        <w:tc>
          <w:tcPr>
            <w:tcW w:w="1419" w:type="dxa"/>
            <w:vAlign w:val="center"/>
          </w:tcPr>
          <w:p w14:paraId="2976D42D" w14:textId="22A214AC" w:rsidR="00650765" w:rsidRPr="00AE411A" w:rsidRDefault="00AE411A" w:rsidP="00AE411A">
            <w:pPr>
              <w:pStyle w:val="FreeForm"/>
              <w:spacing w:line="216" w:lineRule="auto"/>
              <w:jc w:val="center"/>
              <w:rPr>
                <w:rFonts w:ascii="Times Roman" w:hAnsi="Times Roman"/>
                <w:color w:val="000000" w:themeColor="text1"/>
                <w:sz w:val="18"/>
                <w:szCs w:val="18"/>
              </w:rPr>
            </w:pPr>
            <w:r>
              <w:rPr>
                <w:rFonts w:ascii="Times Roman" w:hAnsi="Times Roman"/>
                <w:color w:val="000000" w:themeColor="text1"/>
                <w:sz w:val="18"/>
                <w:szCs w:val="18"/>
              </w:rPr>
              <w:t>S5</w:t>
            </w:r>
          </w:p>
        </w:tc>
      </w:tr>
      <w:tr w:rsidR="00650765" w14:paraId="443078F9" w14:textId="4EB67DC4" w:rsidTr="00C64160">
        <w:trPr>
          <w:trHeight w:val="168"/>
        </w:trPr>
        <w:tc>
          <w:tcPr>
            <w:tcW w:w="600" w:type="dxa"/>
            <w:tcBorders>
              <w:top w:val="single" w:sz="2" w:space="0" w:color="000000"/>
              <w:left w:val="single" w:sz="2" w:space="0" w:color="000000"/>
              <w:right w:val="nil"/>
            </w:tcBorders>
            <w:tcMar>
              <w:top w:w="80" w:type="dxa"/>
              <w:left w:w="80" w:type="dxa"/>
              <w:bottom w:w="80" w:type="dxa"/>
              <w:right w:w="80" w:type="dxa"/>
            </w:tcMar>
            <w:vAlign w:val="center"/>
            <w:hideMark/>
          </w:tcPr>
          <w:p w14:paraId="73F1D34E" w14:textId="77777777" w:rsidR="00650765" w:rsidRPr="00D458D2" w:rsidRDefault="00650765" w:rsidP="000E3934">
            <w:pPr>
              <w:pStyle w:val="FreeForm"/>
              <w:spacing w:line="216" w:lineRule="auto"/>
              <w:jc w:val="center"/>
            </w:pPr>
            <w:r w:rsidRPr="00D458D2">
              <w:rPr>
                <w:rFonts w:ascii="Times Roman" w:hAnsi="Times Roman"/>
                <w:sz w:val="18"/>
                <w:szCs w:val="18"/>
              </w:rPr>
              <w:t>9</w:t>
            </w:r>
          </w:p>
        </w:tc>
        <w:tc>
          <w:tcPr>
            <w:tcW w:w="1194" w:type="dxa"/>
            <w:tcBorders>
              <w:top w:val="single" w:sz="2" w:space="0" w:color="000000"/>
              <w:left w:val="nil"/>
              <w:bottom w:val="single" w:sz="2" w:space="0" w:color="000000"/>
              <w:right w:val="nil"/>
            </w:tcBorders>
            <w:tcMar>
              <w:top w:w="80" w:type="dxa"/>
              <w:left w:w="80" w:type="dxa"/>
              <w:bottom w:w="80" w:type="dxa"/>
              <w:right w:w="80" w:type="dxa"/>
            </w:tcMar>
            <w:vAlign w:val="center"/>
            <w:hideMark/>
          </w:tcPr>
          <w:p w14:paraId="1F445CA3" w14:textId="1A442F20" w:rsidR="00650765" w:rsidRPr="00D458D2" w:rsidRDefault="00650765" w:rsidP="000E3934">
            <w:pPr>
              <w:pStyle w:val="FreeForm"/>
              <w:spacing w:line="216" w:lineRule="auto"/>
              <w:jc w:val="center"/>
            </w:pPr>
            <w:r w:rsidRPr="00D458D2">
              <w:rPr>
                <w:rFonts w:ascii="Times Roman" w:hAnsi="Times Roman"/>
                <w:sz w:val="18"/>
                <w:szCs w:val="18"/>
              </w:rPr>
              <w:t>March 9, 11</w:t>
            </w:r>
            <w:r>
              <w:rPr>
                <w:rFonts w:ascii="Times Roman" w:hAnsi="Times Roman"/>
                <w:sz w:val="18"/>
                <w:szCs w:val="18"/>
              </w:rPr>
              <w:t>, 13</w:t>
            </w:r>
          </w:p>
        </w:tc>
        <w:tc>
          <w:tcPr>
            <w:tcW w:w="6139" w:type="dxa"/>
            <w:tcBorders>
              <w:top w:val="single" w:sz="2" w:space="0" w:color="000000"/>
              <w:left w:val="nil"/>
              <w:bottom w:val="single" w:sz="2" w:space="0" w:color="000000"/>
              <w:right w:val="single" w:sz="2" w:space="0" w:color="000000"/>
            </w:tcBorders>
            <w:tcMar>
              <w:top w:w="80" w:type="dxa"/>
              <w:left w:w="80" w:type="dxa"/>
              <w:bottom w:w="80" w:type="dxa"/>
              <w:right w:w="80" w:type="dxa"/>
            </w:tcMar>
            <w:hideMark/>
          </w:tcPr>
          <w:p w14:paraId="45823ECF" w14:textId="77777777" w:rsidR="00650765" w:rsidRDefault="00650765" w:rsidP="00D458D2">
            <w:pPr>
              <w:pStyle w:val="FreeForm"/>
              <w:spacing w:line="216" w:lineRule="auto"/>
              <w:jc w:val="center"/>
              <w:rPr>
                <w:rFonts w:ascii="Times Roman" w:hAnsi="Times Roman"/>
                <w:sz w:val="18"/>
                <w:szCs w:val="18"/>
              </w:rPr>
            </w:pPr>
            <w:r w:rsidRPr="00D458D2">
              <w:rPr>
                <w:rFonts w:ascii="Times Roman" w:hAnsi="Times Roman"/>
                <w:b/>
                <w:bCs/>
                <w:sz w:val="18"/>
                <w:szCs w:val="18"/>
              </w:rPr>
              <w:t>Module 6</w:t>
            </w:r>
            <w:r w:rsidRPr="00D458D2">
              <w:rPr>
                <w:rFonts w:ascii="Times Roman" w:hAnsi="Times Roman"/>
                <w:b/>
                <w:bCs/>
                <w:sz w:val="18"/>
                <w:szCs w:val="18"/>
                <w:lang w:val="it-IT"/>
              </w:rPr>
              <w:t>.</w:t>
            </w:r>
            <w:r>
              <w:rPr>
                <w:rFonts w:ascii="Times Roman" w:hAnsi="Times Roman"/>
                <w:sz w:val="18"/>
                <w:szCs w:val="18"/>
                <w:lang w:val="it-IT"/>
              </w:rPr>
              <w:t xml:space="preserve"> (Continued) </w:t>
            </w:r>
            <w:r>
              <w:rPr>
                <w:rFonts w:ascii="Times Roman" w:hAnsi="Times Roman"/>
                <w:sz w:val="18"/>
                <w:szCs w:val="18"/>
              </w:rPr>
              <w:t>Diffusion in Liquids, Gases, and Polymers</w:t>
            </w:r>
          </w:p>
          <w:p w14:paraId="23CB2AAA" w14:textId="30B059F3" w:rsidR="00650765" w:rsidRDefault="00650765" w:rsidP="00D458D2">
            <w:pPr>
              <w:pStyle w:val="FreeForm"/>
              <w:spacing w:line="216" w:lineRule="auto"/>
              <w:jc w:val="center"/>
            </w:pPr>
            <w:r w:rsidRPr="004B10ED">
              <w:rPr>
                <w:rFonts w:ascii="Times Roman" w:hAnsi="Times Roman"/>
                <w:b/>
                <w:bCs/>
                <w:sz w:val="18"/>
                <w:szCs w:val="18"/>
              </w:rPr>
              <w:t xml:space="preserve">Module </w:t>
            </w:r>
            <w:r w:rsidRPr="00D458D2">
              <w:rPr>
                <w:rFonts w:ascii="Times Roman" w:hAnsi="Times Roman"/>
                <w:b/>
                <w:bCs/>
                <w:sz w:val="18"/>
                <w:szCs w:val="18"/>
              </w:rPr>
              <w:t>7. Crystal Interfaces:</w:t>
            </w:r>
            <w:r w:rsidRPr="00D458D2">
              <w:rPr>
                <w:rFonts w:ascii="Times Roman" w:hAnsi="Times Roman"/>
                <w:sz w:val="18"/>
                <w:szCs w:val="18"/>
              </w:rPr>
              <w:t xml:space="preserve"> Surface energy and surface tension</w:t>
            </w:r>
          </w:p>
        </w:tc>
        <w:tc>
          <w:tcPr>
            <w:tcW w:w="1419" w:type="dxa"/>
            <w:vAlign w:val="center"/>
          </w:tcPr>
          <w:p w14:paraId="4A03A39E" w14:textId="059707F2" w:rsidR="00650765" w:rsidRPr="00AE411A" w:rsidRDefault="00AE411A" w:rsidP="00AE411A">
            <w:pPr>
              <w:pStyle w:val="FreeForm"/>
              <w:spacing w:line="216" w:lineRule="auto"/>
              <w:jc w:val="center"/>
              <w:rPr>
                <w:rFonts w:ascii="Times Roman" w:hAnsi="Times Roman"/>
                <w:color w:val="000000" w:themeColor="text1"/>
                <w:sz w:val="18"/>
                <w:szCs w:val="18"/>
              </w:rPr>
            </w:pPr>
            <w:r>
              <w:rPr>
                <w:rFonts w:ascii="Times Roman" w:hAnsi="Times Roman"/>
                <w:color w:val="000000" w:themeColor="text1"/>
                <w:sz w:val="18"/>
                <w:szCs w:val="18"/>
              </w:rPr>
              <w:t>S5, P3</w:t>
            </w:r>
          </w:p>
        </w:tc>
      </w:tr>
      <w:tr w:rsidR="00650765" w14:paraId="4BCDA0A7" w14:textId="08A8AEF5" w:rsidTr="00AE411A">
        <w:trPr>
          <w:trHeight w:val="386"/>
        </w:trPr>
        <w:tc>
          <w:tcPr>
            <w:tcW w:w="600" w:type="dxa"/>
            <w:tcBorders>
              <w:top w:val="single" w:sz="2" w:space="0" w:color="000000"/>
              <w:left w:val="single" w:sz="2" w:space="0" w:color="000000"/>
              <w:bottom w:val="single" w:sz="2" w:space="0" w:color="000000"/>
              <w:right w:val="nil"/>
            </w:tcBorders>
            <w:tcMar>
              <w:top w:w="80" w:type="dxa"/>
              <w:left w:w="80" w:type="dxa"/>
              <w:bottom w:w="80" w:type="dxa"/>
              <w:right w:w="80" w:type="dxa"/>
            </w:tcMar>
            <w:vAlign w:val="center"/>
            <w:hideMark/>
          </w:tcPr>
          <w:p w14:paraId="129DD1A9" w14:textId="77777777" w:rsidR="00650765" w:rsidRPr="00D458D2" w:rsidRDefault="00650765" w:rsidP="000E3934">
            <w:pPr>
              <w:pStyle w:val="FreeForm"/>
              <w:spacing w:line="216" w:lineRule="auto"/>
              <w:jc w:val="center"/>
            </w:pPr>
            <w:r w:rsidRPr="00D458D2">
              <w:rPr>
                <w:rFonts w:ascii="Times Roman" w:hAnsi="Times Roman"/>
                <w:sz w:val="18"/>
                <w:szCs w:val="18"/>
              </w:rPr>
              <w:lastRenderedPageBreak/>
              <w:t>10</w:t>
            </w:r>
          </w:p>
        </w:tc>
        <w:tc>
          <w:tcPr>
            <w:tcW w:w="1194" w:type="dxa"/>
            <w:tcBorders>
              <w:top w:val="single" w:sz="2" w:space="0" w:color="000000"/>
              <w:left w:val="nil"/>
              <w:bottom w:val="single" w:sz="2" w:space="0" w:color="000000"/>
              <w:right w:val="nil"/>
            </w:tcBorders>
            <w:tcMar>
              <w:top w:w="80" w:type="dxa"/>
              <w:left w:w="80" w:type="dxa"/>
              <w:bottom w:w="80" w:type="dxa"/>
              <w:right w:w="80" w:type="dxa"/>
            </w:tcMar>
            <w:vAlign w:val="center"/>
            <w:hideMark/>
          </w:tcPr>
          <w:p w14:paraId="4B80F4C5" w14:textId="3FDD35C2" w:rsidR="00650765" w:rsidRPr="00D458D2" w:rsidRDefault="00650765" w:rsidP="000E3934">
            <w:pPr>
              <w:pStyle w:val="FreeForm"/>
              <w:spacing w:line="216" w:lineRule="auto"/>
              <w:jc w:val="center"/>
            </w:pPr>
            <w:r w:rsidRPr="00D458D2">
              <w:rPr>
                <w:rFonts w:ascii="Times Roman" w:hAnsi="Times Roman"/>
                <w:sz w:val="18"/>
                <w:szCs w:val="18"/>
              </w:rPr>
              <w:t>March 14-21</w:t>
            </w:r>
          </w:p>
        </w:tc>
        <w:tc>
          <w:tcPr>
            <w:tcW w:w="6139" w:type="dxa"/>
            <w:tcBorders>
              <w:top w:val="single" w:sz="2" w:space="0" w:color="000000"/>
              <w:left w:val="nil"/>
              <w:bottom w:val="single" w:sz="2" w:space="0" w:color="000000"/>
              <w:right w:val="single" w:sz="2" w:space="0" w:color="000000"/>
            </w:tcBorders>
            <w:tcMar>
              <w:top w:w="80" w:type="dxa"/>
              <w:left w:w="80" w:type="dxa"/>
              <w:bottom w:w="80" w:type="dxa"/>
              <w:right w:w="80" w:type="dxa"/>
            </w:tcMar>
            <w:vAlign w:val="center"/>
            <w:hideMark/>
          </w:tcPr>
          <w:p w14:paraId="2D3B0222" w14:textId="77777777" w:rsidR="00650765" w:rsidRDefault="00650765" w:rsidP="00CE4607">
            <w:pPr>
              <w:pStyle w:val="FreeForm"/>
              <w:spacing w:line="216" w:lineRule="auto"/>
              <w:jc w:val="center"/>
            </w:pPr>
            <w:r>
              <w:rPr>
                <w:rFonts w:ascii="Times Roman" w:hAnsi="Times Roman"/>
                <w:color w:val="CF232B"/>
                <w:sz w:val="18"/>
                <w:szCs w:val="18"/>
              </w:rPr>
              <w:t>Spring Break</w:t>
            </w:r>
          </w:p>
        </w:tc>
        <w:tc>
          <w:tcPr>
            <w:tcW w:w="1419" w:type="dxa"/>
            <w:vAlign w:val="center"/>
          </w:tcPr>
          <w:p w14:paraId="4A4C9637" w14:textId="77777777" w:rsidR="00650765" w:rsidRPr="00AE411A" w:rsidRDefault="00650765" w:rsidP="00AE411A">
            <w:pPr>
              <w:pStyle w:val="FreeForm"/>
              <w:spacing w:line="216" w:lineRule="auto"/>
              <w:jc w:val="center"/>
              <w:rPr>
                <w:rFonts w:ascii="Times Roman" w:hAnsi="Times Roman"/>
                <w:color w:val="000000" w:themeColor="text1"/>
                <w:sz w:val="18"/>
                <w:szCs w:val="18"/>
              </w:rPr>
            </w:pPr>
          </w:p>
        </w:tc>
      </w:tr>
      <w:tr w:rsidR="00650765" w14:paraId="7D640ADF" w14:textId="772B9212" w:rsidTr="00AE411A">
        <w:trPr>
          <w:trHeight w:val="225"/>
        </w:trPr>
        <w:tc>
          <w:tcPr>
            <w:tcW w:w="600" w:type="dxa"/>
            <w:tcBorders>
              <w:top w:val="single" w:sz="2" w:space="0" w:color="000000"/>
              <w:left w:val="single" w:sz="2" w:space="0" w:color="000000"/>
              <w:right w:val="nil"/>
            </w:tcBorders>
            <w:tcMar>
              <w:top w:w="80" w:type="dxa"/>
              <w:left w:w="80" w:type="dxa"/>
              <w:bottom w:w="80" w:type="dxa"/>
              <w:right w:w="80" w:type="dxa"/>
            </w:tcMar>
            <w:vAlign w:val="center"/>
            <w:hideMark/>
          </w:tcPr>
          <w:p w14:paraId="2A98F964" w14:textId="77777777" w:rsidR="00650765" w:rsidRPr="00D458D2" w:rsidRDefault="00650765" w:rsidP="000E3934">
            <w:pPr>
              <w:pStyle w:val="FreeForm"/>
              <w:spacing w:line="216" w:lineRule="auto"/>
              <w:jc w:val="center"/>
            </w:pPr>
            <w:r w:rsidRPr="00D458D2">
              <w:rPr>
                <w:rFonts w:ascii="Times Roman" w:hAnsi="Times Roman"/>
                <w:sz w:val="18"/>
                <w:szCs w:val="18"/>
              </w:rPr>
              <w:t>11</w:t>
            </w:r>
          </w:p>
        </w:tc>
        <w:tc>
          <w:tcPr>
            <w:tcW w:w="1194" w:type="dxa"/>
            <w:tcBorders>
              <w:top w:val="single" w:sz="2" w:space="0" w:color="000000"/>
              <w:left w:val="nil"/>
              <w:bottom w:val="single" w:sz="2" w:space="0" w:color="000000"/>
              <w:right w:val="nil"/>
            </w:tcBorders>
            <w:tcMar>
              <w:top w:w="80" w:type="dxa"/>
              <w:left w:w="80" w:type="dxa"/>
              <w:bottom w:w="80" w:type="dxa"/>
              <w:right w:w="80" w:type="dxa"/>
            </w:tcMar>
            <w:vAlign w:val="center"/>
            <w:hideMark/>
          </w:tcPr>
          <w:p w14:paraId="49A4392F" w14:textId="6CFDF425" w:rsidR="00650765" w:rsidRPr="00D458D2" w:rsidRDefault="00650765" w:rsidP="000E3934">
            <w:pPr>
              <w:pStyle w:val="FreeForm"/>
              <w:spacing w:line="216" w:lineRule="auto"/>
              <w:jc w:val="center"/>
            </w:pPr>
            <w:r w:rsidRPr="00D458D2">
              <w:rPr>
                <w:rFonts w:ascii="Times Roman" w:hAnsi="Times Roman"/>
                <w:sz w:val="18"/>
                <w:szCs w:val="18"/>
              </w:rPr>
              <w:t>March 23</w:t>
            </w:r>
            <w:r>
              <w:rPr>
                <w:rFonts w:ascii="Times Roman" w:hAnsi="Times Roman"/>
                <w:sz w:val="18"/>
                <w:szCs w:val="18"/>
              </w:rPr>
              <w:t>, 25, 27</w:t>
            </w:r>
          </w:p>
        </w:tc>
        <w:tc>
          <w:tcPr>
            <w:tcW w:w="6139" w:type="dxa"/>
            <w:tcBorders>
              <w:top w:val="single" w:sz="2" w:space="0" w:color="000000"/>
              <w:left w:val="nil"/>
              <w:bottom w:val="single" w:sz="2" w:space="0" w:color="000000"/>
              <w:right w:val="single" w:sz="2" w:space="0" w:color="000000"/>
            </w:tcBorders>
            <w:tcMar>
              <w:top w:w="80" w:type="dxa"/>
              <w:left w:w="80" w:type="dxa"/>
              <w:bottom w:w="80" w:type="dxa"/>
              <w:right w:w="80" w:type="dxa"/>
            </w:tcMar>
            <w:hideMark/>
          </w:tcPr>
          <w:p w14:paraId="53C79FA1" w14:textId="400F7C4D" w:rsidR="00650765" w:rsidRPr="002A6E38" w:rsidRDefault="00650765" w:rsidP="002A6E38">
            <w:pPr>
              <w:pStyle w:val="FreeForm"/>
              <w:spacing w:line="216" w:lineRule="auto"/>
              <w:jc w:val="center"/>
              <w:rPr>
                <w:rFonts w:ascii="Times Roman" w:eastAsia="Times Roman" w:hAnsi="Times Roman" w:cs="Times Roman"/>
                <w:color w:val="367DA2"/>
                <w:sz w:val="18"/>
                <w:szCs w:val="18"/>
              </w:rPr>
            </w:pPr>
            <w:r>
              <w:rPr>
                <w:rFonts w:ascii="Times Roman" w:hAnsi="Times Roman"/>
                <w:color w:val="367DA2"/>
                <w:sz w:val="18"/>
                <w:szCs w:val="18"/>
              </w:rPr>
              <w:t>3</w:t>
            </w:r>
            <w:r>
              <w:rPr>
                <w:rStyle w:val="None"/>
                <w:rFonts w:ascii="Times Roman" w:hAnsi="Times Roman"/>
                <w:color w:val="367DA2"/>
                <w:sz w:val="18"/>
                <w:szCs w:val="18"/>
                <w:vertAlign w:val="superscript"/>
              </w:rPr>
              <w:t>rd</w:t>
            </w:r>
            <w:r>
              <w:rPr>
                <w:rFonts w:ascii="Times Roman" w:hAnsi="Times Roman"/>
                <w:color w:val="367DA2"/>
                <w:sz w:val="18"/>
                <w:szCs w:val="18"/>
              </w:rPr>
              <w:t xml:space="preserve"> Homework due on March 23</w:t>
            </w:r>
          </w:p>
          <w:p w14:paraId="492E245A" w14:textId="2A95E6E5" w:rsidR="00650765" w:rsidRDefault="00650765" w:rsidP="000E3934">
            <w:pPr>
              <w:pStyle w:val="FreeForm"/>
              <w:spacing w:line="216" w:lineRule="auto"/>
              <w:jc w:val="center"/>
              <w:rPr>
                <w:rFonts w:ascii="Times Roman" w:hAnsi="Times Roman"/>
                <w:sz w:val="18"/>
                <w:szCs w:val="18"/>
              </w:rPr>
            </w:pPr>
            <w:r w:rsidRPr="004B10ED">
              <w:rPr>
                <w:rFonts w:ascii="Times Roman" w:hAnsi="Times Roman"/>
                <w:b/>
                <w:bCs/>
                <w:sz w:val="18"/>
                <w:szCs w:val="18"/>
              </w:rPr>
              <w:t>Module 7.</w:t>
            </w:r>
            <w:r>
              <w:rPr>
                <w:rFonts w:ascii="Times Roman" w:hAnsi="Times Roman"/>
                <w:sz w:val="18"/>
                <w:szCs w:val="18"/>
              </w:rPr>
              <w:t xml:space="preserve"> (Continued) Interfaces and crystal growth</w:t>
            </w:r>
          </w:p>
          <w:p w14:paraId="3084F35E" w14:textId="77777777" w:rsidR="00650765" w:rsidRDefault="00650765" w:rsidP="000E3934">
            <w:pPr>
              <w:pStyle w:val="FreeForm"/>
              <w:spacing w:line="216" w:lineRule="auto"/>
              <w:jc w:val="center"/>
              <w:rPr>
                <w:rFonts w:ascii="Times Roman" w:hAnsi="Times Roman"/>
                <w:sz w:val="18"/>
                <w:szCs w:val="18"/>
              </w:rPr>
            </w:pPr>
            <w:r w:rsidRPr="004B10ED">
              <w:rPr>
                <w:rFonts w:ascii="Times Roman" w:hAnsi="Times Roman"/>
                <w:b/>
                <w:bCs/>
                <w:sz w:val="18"/>
                <w:szCs w:val="18"/>
              </w:rPr>
              <w:t xml:space="preserve">Module </w:t>
            </w:r>
            <w:r w:rsidRPr="00A66849">
              <w:rPr>
                <w:rFonts w:ascii="Times Roman" w:hAnsi="Times Roman"/>
                <w:b/>
                <w:bCs/>
                <w:sz w:val="18"/>
                <w:szCs w:val="18"/>
              </w:rPr>
              <w:t>8. Solidification:</w:t>
            </w:r>
            <w:r>
              <w:rPr>
                <w:rFonts w:ascii="Times Roman" w:hAnsi="Times Roman"/>
                <w:b/>
                <w:bCs/>
                <w:sz w:val="18"/>
                <w:szCs w:val="18"/>
              </w:rPr>
              <w:t xml:space="preserve"> </w:t>
            </w:r>
            <w:r w:rsidRPr="00A66849">
              <w:rPr>
                <w:rFonts w:ascii="Times Roman" w:hAnsi="Times Roman"/>
                <w:sz w:val="18"/>
                <w:szCs w:val="18"/>
              </w:rPr>
              <w:t>Homogeneous and heterogeneous nucleation in pure solids, growth of a pure solid</w:t>
            </w:r>
          </w:p>
          <w:p w14:paraId="3C32A155" w14:textId="77791B09" w:rsidR="00650765" w:rsidRPr="00576A22" w:rsidRDefault="00650765" w:rsidP="000E3934">
            <w:pPr>
              <w:pStyle w:val="FreeForm"/>
              <w:spacing w:line="216" w:lineRule="auto"/>
              <w:jc w:val="center"/>
              <w:rPr>
                <w:b/>
                <w:bCs/>
              </w:rPr>
            </w:pPr>
            <w:r w:rsidRPr="00576A22">
              <w:rPr>
                <w:rFonts w:ascii="Times Roman" w:hAnsi="Times Roman"/>
                <w:b/>
                <w:bCs/>
                <w:color w:val="000000" w:themeColor="text1"/>
                <w:sz w:val="18"/>
                <w:szCs w:val="18"/>
              </w:rPr>
              <w:t>3</w:t>
            </w:r>
            <w:r w:rsidRPr="00576A22">
              <w:rPr>
                <w:rStyle w:val="None"/>
                <w:rFonts w:ascii="Times Roman" w:hAnsi="Times Roman"/>
                <w:b/>
                <w:bCs/>
                <w:color w:val="000000" w:themeColor="text1"/>
                <w:sz w:val="18"/>
                <w:szCs w:val="18"/>
                <w:vertAlign w:val="superscript"/>
              </w:rPr>
              <w:t>rd</w:t>
            </w:r>
            <w:r w:rsidRPr="00576A22">
              <w:rPr>
                <w:rFonts w:ascii="Times Roman" w:hAnsi="Times Roman"/>
                <w:b/>
                <w:bCs/>
                <w:color w:val="000000" w:themeColor="text1"/>
                <w:sz w:val="18"/>
                <w:szCs w:val="18"/>
              </w:rPr>
              <w:t xml:space="preserve"> Exam Review</w:t>
            </w:r>
          </w:p>
        </w:tc>
        <w:tc>
          <w:tcPr>
            <w:tcW w:w="1419" w:type="dxa"/>
            <w:vAlign w:val="center"/>
          </w:tcPr>
          <w:p w14:paraId="5D8FB16D" w14:textId="20E78F9C" w:rsidR="00650765" w:rsidRPr="00AE411A" w:rsidRDefault="00AE411A" w:rsidP="00AE411A">
            <w:pPr>
              <w:pStyle w:val="FreeForm"/>
              <w:spacing w:line="216" w:lineRule="auto"/>
              <w:jc w:val="center"/>
              <w:rPr>
                <w:rFonts w:ascii="Times Roman" w:hAnsi="Times Roman"/>
                <w:color w:val="000000" w:themeColor="text1"/>
                <w:sz w:val="18"/>
                <w:szCs w:val="18"/>
              </w:rPr>
            </w:pPr>
            <w:r>
              <w:rPr>
                <w:rFonts w:ascii="Times Roman" w:hAnsi="Times Roman"/>
                <w:color w:val="000000" w:themeColor="text1"/>
                <w:sz w:val="18"/>
                <w:szCs w:val="18"/>
              </w:rPr>
              <w:t>P3, P4</w:t>
            </w:r>
          </w:p>
        </w:tc>
      </w:tr>
      <w:tr w:rsidR="00650765" w14:paraId="1C16DF6D" w14:textId="6C968A39" w:rsidTr="00AE411A">
        <w:trPr>
          <w:trHeight w:val="199"/>
        </w:trPr>
        <w:tc>
          <w:tcPr>
            <w:tcW w:w="600" w:type="dxa"/>
            <w:tcBorders>
              <w:top w:val="single" w:sz="2" w:space="0" w:color="000000"/>
              <w:left w:val="single" w:sz="2" w:space="0" w:color="000000"/>
              <w:bottom w:val="single" w:sz="2" w:space="0" w:color="000000"/>
              <w:right w:val="nil"/>
            </w:tcBorders>
            <w:tcMar>
              <w:top w:w="80" w:type="dxa"/>
              <w:left w:w="80" w:type="dxa"/>
              <w:bottom w:w="80" w:type="dxa"/>
              <w:right w:w="80" w:type="dxa"/>
            </w:tcMar>
            <w:vAlign w:val="center"/>
            <w:hideMark/>
          </w:tcPr>
          <w:p w14:paraId="02021AC8" w14:textId="77777777" w:rsidR="00650765" w:rsidRPr="002A6E38" w:rsidRDefault="00650765" w:rsidP="000E3934">
            <w:pPr>
              <w:pStyle w:val="FreeForm"/>
              <w:spacing w:line="216" w:lineRule="auto"/>
              <w:jc w:val="center"/>
            </w:pPr>
            <w:r w:rsidRPr="002A6E38">
              <w:rPr>
                <w:rFonts w:ascii="Times Roman" w:hAnsi="Times Roman"/>
                <w:sz w:val="18"/>
                <w:szCs w:val="18"/>
              </w:rPr>
              <w:t>12</w:t>
            </w:r>
          </w:p>
        </w:tc>
        <w:tc>
          <w:tcPr>
            <w:tcW w:w="1194" w:type="dxa"/>
            <w:tcBorders>
              <w:top w:val="single" w:sz="2" w:space="0" w:color="000000"/>
              <w:left w:val="nil"/>
              <w:bottom w:val="single" w:sz="2" w:space="0" w:color="000000"/>
              <w:right w:val="nil"/>
            </w:tcBorders>
            <w:tcMar>
              <w:top w:w="80" w:type="dxa"/>
              <w:left w:w="80" w:type="dxa"/>
              <w:bottom w:w="80" w:type="dxa"/>
              <w:right w:w="80" w:type="dxa"/>
            </w:tcMar>
            <w:vAlign w:val="center"/>
            <w:hideMark/>
          </w:tcPr>
          <w:p w14:paraId="5E1B6C4D" w14:textId="77777777" w:rsidR="00650765" w:rsidRPr="002A6E38" w:rsidRDefault="00650765" w:rsidP="000E3934">
            <w:pPr>
              <w:pStyle w:val="FreeForm"/>
              <w:spacing w:line="216" w:lineRule="auto"/>
              <w:jc w:val="center"/>
              <w:rPr>
                <w:rFonts w:ascii="Times Roman" w:hAnsi="Times Roman"/>
                <w:sz w:val="18"/>
                <w:szCs w:val="18"/>
              </w:rPr>
            </w:pPr>
            <w:r w:rsidRPr="002A6E38">
              <w:rPr>
                <w:rFonts w:ascii="Times Roman" w:hAnsi="Times Roman"/>
                <w:sz w:val="18"/>
                <w:szCs w:val="18"/>
              </w:rPr>
              <w:t>March 30</w:t>
            </w:r>
          </w:p>
          <w:p w14:paraId="25CA113F" w14:textId="0034BE9C" w:rsidR="00650765" w:rsidRPr="002A6E38" w:rsidRDefault="00650765" w:rsidP="000E3934">
            <w:pPr>
              <w:pStyle w:val="FreeForm"/>
              <w:spacing w:line="216" w:lineRule="auto"/>
              <w:jc w:val="center"/>
              <w:rPr>
                <w:rFonts w:ascii="Times Roman" w:hAnsi="Times Roman"/>
                <w:sz w:val="18"/>
                <w:szCs w:val="18"/>
              </w:rPr>
            </w:pPr>
            <w:r w:rsidRPr="002A6E38">
              <w:rPr>
                <w:rFonts w:ascii="Times Roman" w:hAnsi="Times Roman"/>
                <w:sz w:val="18"/>
                <w:szCs w:val="18"/>
              </w:rPr>
              <w:t>April 1, 3</w:t>
            </w:r>
          </w:p>
        </w:tc>
        <w:tc>
          <w:tcPr>
            <w:tcW w:w="6139" w:type="dxa"/>
            <w:tcBorders>
              <w:top w:val="single" w:sz="2" w:space="0" w:color="000000"/>
              <w:left w:val="nil"/>
              <w:bottom w:val="single" w:sz="2" w:space="0" w:color="000000"/>
              <w:right w:val="single" w:sz="2" w:space="0" w:color="000000"/>
            </w:tcBorders>
            <w:tcMar>
              <w:top w:w="80" w:type="dxa"/>
              <w:left w:w="80" w:type="dxa"/>
              <w:bottom w:w="80" w:type="dxa"/>
              <w:right w:w="80" w:type="dxa"/>
            </w:tcMar>
            <w:vAlign w:val="center"/>
            <w:hideMark/>
          </w:tcPr>
          <w:p w14:paraId="74CA276B" w14:textId="75EF5E9F" w:rsidR="00650765" w:rsidRPr="00CE4607" w:rsidRDefault="00650765" w:rsidP="00CE4607">
            <w:pPr>
              <w:pStyle w:val="FreeForm"/>
              <w:spacing w:line="216" w:lineRule="auto"/>
              <w:jc w:val="center"/>
              <w:rPr>
                <w:rFonts w:ascii="Times Roman" w:eastAsia="Times Roman" w:hAnsi="Times Roman" w:cs="Times Roman"/>
                <w:color w:val="367DA2"/>
                <w:sz w:val="18"/>
                <w:szCs w:val="18"/>
              </w:rPr>
            </w:pPr>
            <w:r>
              <w:rPr>
                <w:rFonts w:ascii="Times Roman" w:hAnsi="Times Roman"/>
                <w:color w:val="367DA2"/>
                <w:sz w:val="18"/>
                <w:szCs w:val="18"/>
              </w:rPr>
              <w:t>3</w:t>
            </w:r>
            <w:r>
              <w:rPr>
                <w:rStyle w:val="None"/>
                <w:rFonts w:ascii="Times Roman" w:hAnsi="Times Roman"/>
                <w:color w:val="367DA2"/>
                <w:sz w:val="18"/>
                <w:szCs w:val="18"/>
                <w:vertAlign w:val="superscript"/>
              </w:rPr>
              <w:t>rd</w:t>
            </w:r>
            <w:r>
              <w:rPr>
                <w:rFonts w:ascii="Times Roman" w:hAnsi="Times Roman"/>
                <w:color w:val="367DA2"/>
                <w:sz w:val="18"/>
                <w:szCs w:val="18"/>
              </w:rPr>
              <w:t xml:space="preserve"> Exam (take-home, Module 6) on March 30</w:t>
            </w:r>
          </w:p>
          <w:p w14:paraId="34DCF7B0" w14:textId="11E222DF" w:rsidR="00650765" w:rsidRPr="003E7DAB" w:rsidRDefault="00650765" w:rsidP="003E7DAB">
            <w:pPr>
              <w:pStyle w:val="FreeForm"/>
              <w:spacing w:line="216" w:lineRule="auto"/>
              <w:jc w:val="center"/>
              <w:rPr>
                <w:rFonts w:ascii="Times Roman" w:eastAsia="Times Roman" w:hAnsi="Times Roman" w:cs="Times Roman"/>
                <w:sz w:val="18"/>
                <w:szCs w:val="18"/>
              </w:rPr>
            </w:pPr>
            <w:r w:rsidRPr="00CE4607">
              <w:rPr>
                <w:rFonts w:ascii="Times Roman" w:hAnsi="Times Roman"/>
                <w:b/>
                <w:bCs/>
                <w:sz w:val="18"/>
                <w:szCs w:val="18"/>
              </w:rPr>
              <w:t>Module 8.</w:t>
            </w:r>
            <w:r>
              <w:rPr>
                <w:rFonts w:ascii="Times Roman" w:hAnsi="Times Roman"/>
                <w:sz w:val="18"/>
                <w:szCs w:val="18"/>
              </w:rPr>
              <w:t xml:space="preserve"> (Continued): Solidification of </w:t>
            </w:r>
            <w:proofErr w:type="gramStart"/>
            <w:r>
              <w:rPr>
                <w:rFonts w:ascii="Times Roman" w:hAnsi="Times Roman"/>
                <w:sz w:val="18"/>
                <w:szCs w:val="18"/>
              </w:rPr>
              <w:t>single phase</w:t>
            </w:r>
            <w:proofErr w:type="gramEnd"/>
            <w:r>
              <w:rPr>
                <w:rFonts w:ascii="Times Roman" w:hAnsi="Times Roman"/>
                <w:sz w:val="18"/>
                <w:szCs w:val="18"/>
              </w:rPr>
              <w:t xml:space="preserve"> alloys, eutectic and peritectic solidification</w:t>
            </w:r>
          </w:p>
        </w:tc>
        <w:tc>
          <w:tcPr>
            <w:tcW w:w="1419" w:type="dxa"/>
            <w:vAlign w:val="center"/>
          </w:tcPr>
          <w:p w14:paraId="66418E90" w14:textId="500631C4" w:rsidR="00650765" w:rsidRPr="00AE411A" w:rsidRDefault="00AE411A" w:rsidP="00AE411A">
            <w:pPr>
              <w:pStyle w:val="FreeForm"/>
              <w:spacing w:line="216" w:lineRule="auto"/>
              <w:jc w:val="center"/>
              <w:rPr>
                <w:rFonts w:ascii="Times Roman" w:hAnsi="Times Roman"/>
                <w:color w:val="000000" w:themeColor="text1"/>
                <w:sz w:val="18"/>
                <w:szCs w:val="18"/>
              </w:rPr>
            </w:pPr>
            <w:r>
              <w:rPr>
                <w:rFonts w:ascii="Times Roman" w:hAnsi="Times Roman"/>
                <w:color w:val="000000" w:themeColor="text1"/>
                <w:sz w:val="18"/>
                <w:szCs w:val="18"/>
              </w:rPr>
              <w:t>P4</w:t>
            </w:r>
          </w:p>
        </w:tc>
      </w:tr>
      <w:tr w:rsidR="00650765" w14:paraId="06C838E7" w14:textId="7C070CD7" w:rsidTr="00AE411A">
        <w:trPr>
          <w:trHeight w:val="423"/>
        </w:trPr>
        <w:tc>
          <w:tcPr>
            <w:tcW w:w="600" w:type="dxa"/>
            <w:tcBorders>
              <w:top w:val="single" w:sz="2" w:space="0" w:color="000000"/>
              <w:left w:val="single" w:sz="2" w:space="0" w:color="000000"/>
              <w:bottom w:val="single" w:sz="2" w:space="0" w:color="000000"/>
              <w:right w:val="nil"/>
            </w:tcBorders>
            <w:tcMar>
              <w:top w:w="80" w:type="dxa"/>
              <w:left w:w="80" w:type="dxa"/>
              <w:bottom w:w="80" w:type="dxa"/>
              <w:right w:w="80" w:type="dxa"/>
            </w:tcMar>
            <w:vAlign w:val="center"/>
            <w:hideMark/>
          </w:tcPr>
          <w:p w14:paraId="34860CD3" w14:textId="77777777" w:rsidR="00650765" w:rsidRPr="00A97798" w:rsidRDefault="00650765" w:rsidP="000E3934">
            <w:pPr>
              <w:pStyle w:val="FreeForm"/>
              <w:spacing w:line="216" w:lineRule="auto"/>
              <w:jc w:val="center"/>
            </w:pPr>
            <w:r w:rsidRPr="00A97798">
              <w:rPr>
                <w:rFonts w:ascii="Times Roman" w:hAnsi="Times Roman"/>
                <w:sz w:val="18"/>
                <w:szCs w:val="18"/>
              </w:rPr>
              <w:t>13</w:t>
            </w:r>
          </w:p>
        </w:tc>
        <w:tc>
          <w:tcPr>
            <w:tcW w:w="1194" w:type="dxa"/>
            <w:tcBorders>
              <w:top w:val="single" w:sz="2" w:space="0" w:color="000000"/>
              <w:left w:val="nil"/>
              <w:bottom w:val="single" w:sz="2" w:space="0" w:color="000000"/>
              <w:right w:val="nil"/>
            </w:tcBorders>
            <w:tcMar>
              <w:top w:w="80" w:type="dxa"/>
              <w:left w:w="80" w:type="dxa"/>
              <w:bottom w:w="80" w:type="dxa"/>
              <w:right w:w="80" w:type="dxa"/>
            </w:tcMar>
            <w:vAlign w:val="center"/>
            <w:hideMark/>
          </w:tcPr>
          <w:p w14:paraId="15A6C549" w14:textId="1F40885E" w:rsidR="00650765" w:rsidRPr="00A97798" w:rsidRDefault="00650765" w:rsidP="000E3934">
            <w:pPr>
              <w:pStyle w:val="FreeForm"/>
              <w:spacing w:line="216" w:lineRule="auto"/>
              <w:jc w:val="center"/>
            </w:pPr>
            <w:r w:rsidRPr="00A97798">
              <w:rPr>
                <w:rFonts w:ascii="Times Roman" w:hAnsi="Times Roman"/>
                <w:sz w:val="18"/>
                <w:szCs w:val="18"/>
              </w:rPr>
              <w:t>April 6, 8, 10</w:t>
            </w:r>
          </w:p>
        </w:tc>
        <w:tc>
          <w:tcPr>
            <w:tcW w:w="6139" w:type="dxa"/>
            <w:tcBorders>
              <w:top w:val="single" w:sz="2" w:space="0" w:color="000000"/>
              <w:left w:val="nil"/>
              <w:bottom w:val="single" w:sz="2" w:space="0" w:color="000000"/>
              <w:right w:val="single" w:sz="2" w:space="0" w:color="000000"/>
            </w:tcBorders>
            <w:tcMar>
              <w:top w:w="80" w:type="dxa"/>
              <w:left w:w="80" w:type="dxa"/>
              <w:bottom w:w="80" w:type="dxa"/>
              <w:right w:w="80" w:type="dxa"/>
            </w:tcMar>
            <w:hideMark/>
          </w:tcPr>
          <w:p w14:paraId="0EDE7201" w14:textId="2CA34824" w:rsidR="00650765" w:rsidRDefault="00650765" w:rsidP="000E3934">
            <w:pPr>
              <w:pStyle w:val="FreeForm"/>
              <w:spacing w:line="216" w:lineRule="auto"/>
              <w:jc w:val="center"/>
            </w:pPr>
            <w:r w:rsidRPr="00CE4607">
              <w:rPr>
                <w:rFonts w:ascii="Times Roman" w:hAnsi="Times Roman"/>
                <w:b/>
                <w:bCs/>
                <w:sz w:val="18"/>
                <w:szCs w:val="18"/>
              </w:rPr>
              <w:t>Module 9. Diffusional transformations:</w:t>
            </w:r>
            <w:r w:rsidRPr="00CE4607">
              <w:rPr>
                <w:rFonts w:ascii="Times Roman" w:hAnsi="Times Roman"/>
                <w:sz w:val="18"/>
                <w:szCs w:val="18"/>
              </w:rPr>
              <w:t xml:space="preserve"> Homogeneous and heterogeneous nucleation, precipitate growth, transformation kinetics illustrated by TTT diagrams</w:t>
            </w:r>
          </w:p>
        </w:tc>
        <w:tc>
          <w:tcPr>
            <w:tcW w:w="1419" w:type="dxa"/>
            <w:vAlign w:val="center"/>
          </w:tcPr>
          <w:p w14:paraId="35848ED7" w14:textId="34B39C5C" w:rsidR="00650765" w:rsidRPr="00AE411A" w:rsidRDefault="00AE411A" w:rsidP="00AE411A">
            <w:pPr>
              <w:pStyle w:val="FreeForm"/>
              <w:spacing w:line="216" w:lineRule="auto"/>
              <w:jc w:val="center"/>
              <w:rPr>
                <w:rFonts w:ascii="Times Roman" w:hAnsi="Times Roman"/>
                <w:color w:val="000000" w:themeColor="text1"/>
                <w:sz w:val="18"/>
                <w:szCs w:val="18"/>
              </w:rPr>
            </w:pPr>
            <w:r>
              <w:rPr>
                <w:rFonts w:ascii="Times Roman" w:hAnsi="Times Roman"/>
                <w:color w:val="000000" w:themeColor="text1"/>
                <w:sz w:val="18"/>
                <w:szCs w:val="18"/>
              </w:rPr>
              <w:t>P5</w:t>
            </w:r>
          </w:p>
        </w:tc>
      </w:tr>
      <w:tr w:rsidR="00650765" w14:paraId="03C45E81" w14:textId="396895F6" w:rsidTr="00AE411A">
        <w:trPr>
          <w:trHeight w:val="423"/>
        </w:trPr>
        <w:tc>
          <w:tcPr>
            <w:tcW w:w="600" w:type="dxa"/>
            <w:tcBorders>
              <w:top w:val="single" w:sz="2" w:space="0" w:color="000000"/>
              <w:left w:val="single" w:sz="2" w:space="0" w:color="000000"/>
              <w:bottom w:val="single" w:sz="2" w:space="0" w:color="000000"/>
              <w:right w:val="nil"/>
            </w:tcBorders>
            <w:tcMar>
              <w:top w:w="80" w:type="dxa"/>
              <w:left w:w="80" w:type="dxa"/>
              <w:bottom w:w="80" w:type="dxa"/>
              <w:right w:w="80" w:type="dxa"/>
            </w:tcMar>
            <w:vAlign w:val="center"/>
            <w:hideMark/>
          </w:tcPr>
          <w:p w14:paraId="4A3BB3A9" w14:textId="77777777" w:rsidR="00650765" w:rsidRPr="00C92EDE" w:rsidRDefault="00650765" w:rsidP="000E3934">
            <w:pPr>
              <w:pStyle w:val="FreeForm"/>
              <w:spacing w:line="216" w:lineRule="auto"/>
              <w:jc w:val="center"/>
            </w:pPr>
            <w:r w:rsidRPr="00C92EDE">
              <w:rPr>
                <w:rFonts w:ascii="Times Roman" w:hAnsi="Times Roman"/>
                <w:sz w:val="18"/>
                <w:szCs w:val="18"/>
              </w:rPr>
              <w:t>14</w:t>
            </w:r>
          </w:p>
        </w:tc>
        <w:tc>
          <w:tcPr>
            <w:tcW w:w="1194" w:type="dxa"/>
            <w:tcBorders>
              <w:top w:val="single" w:sz="2" w:space="0" w:color="000000"/>
              <w:left w:val="nil"/>
              <w:bottom w:val="single" w:sz="2" w:space="0" w:color="000000"/>
              <w:right w:val="nil"/>
            </w:tcBorders>
            <w:tcMar>
              <w:top w:w="80" w:type="dxa"/>
              <w:left w:w="80" w:type="dxa"/>
              <w:bottom w:w="80" w:type="dxa"/>
              <w:right w:w="80" w:type="dxa"/>
            </w:tcMar>
            <w:vAlign w:val="center"/>
            <w:hideMark/>
          </w:tcPr>
          <w:p w14:paraId="6F6827A5" w14:textId="4212BCD6" w:rsidR="00650765" w:rsidRPr="00C92EDE" w:rsidRDefault="00650765" w:rsidP="000E3934">
            <w:pPr>
              <w:pStyle w:val="FreeForm"/>
              <w:spacing w:line="216" w:lineRule="auto"/>
              <w:jc w:val="center"/>
            </w:pPr>
            <w:r w:rsidRPr="00C92EDE">
              <w:rPr>
                <w:rFonts w:ascii="Times Roman" w:hAnsi="Times Roman"/>
                <w:sz w:val="18"/>
                <w:szCs w:val="18"/>
              </w:rPr>
              <w:t>April 13, 15, 17</w:t>
            </w:r>
          </w:p>
        </w:tc>
        <w:tc>
          <w:tcPr>
            <w:tcW w:w="6139" w:type="dxa"/>
            <w:tcBorders>
              <w:top w:val="single" w:sz="2" w:space="0" w:color="000000"/>
              <w:left w:val="nil"/>
              <w:bottom w:val="single" w:sz="2" w:space="0" w:color="000000"/>
              <w:right w:val="single" w:sz="2" w:space="0" w:color="000000"/>
            </w:tcBorders>
            <w:tcMar>
              <w:top w:w="80" w:type="dxa"/>
              <w:left w:w="80" w:type="dxa"/>
              <w:bottom w:w="80" w:type="dxa"/>
              <w:right w:w="80" w:type="dxa"/>
            </w:tcMar>
            <w:hideMark/>
          </w:tcPr>
          <w:p w14:paraId="0D000C82" w14:textId="39122EA4" w:rsidR="00650765" w:rsidRPr="003E7DAB" w:rsidRDefault="00650765" w:rsidP="003E7DAB">
            <w:pPr>
              <w:pStyle w:val="FreeForm"/>
              <w:spacing w:line="216" w:lineRule="auto"/>
              <w:jc w:val="center"/>
              <w:rPr>
                <w:rFonts w:ascii="Times Roman" w:eastAsia="Times Roman" w:hAnsi="Times Roman" w:cs="Times Roman"/>
                <w:color w:val="367DA2"/>
                <w:sz w:val="18"/>
                <w:szCs w:val="18"/>
              </w:rPr>
            </w:pPr>
            <w:r>
              <w:rPr>
                <w:rFonts w:ascii="Times Roman" w:hAnsi="Times Roman"/>
                <w:color w:val="367DA2"/>
                <w:sz w:val="18"/>
                <w:szCs w:val="18"/>
              </w:rPr>
              <w:t>4</w:t>
            </w:r>
            <w:r>
              <w:rPr>
                <w:rStyle w:val="None"/>
                <w:rFonts w:ascii="Times Roman" w:hAnsi="Times Roman"/>
                <w:color w:val="367DA2"/>
                <w:sz w:val="18"/>
                <w:szCs w:val="18"/>
                <w:vertAlign w:val="superscript"/>
              </w:rPr>
              <w:t>th</w:t>
            </w:r>
            <w:r>
              <w:rPr>
                <w:rFonts w:ascii="Times Roman" w:hAnsi="Times Roman"/>
                <w:color w:val="367DA2"/>
                <w:sz w:val="18"/>
                <w:szCs w:val="18"/>
              </w:rPr>
              <w:t xml:space="preserve"> Homework due on April 17</w:t>
            </w:r>
          </w:p>
          <w:p w14:paraId="639EB705" w14:textId="0C680121" w:rsidR="00650765" w:rsidRDefault="00650765" w:rsidP="000E3934">
            <w:pPr>
              <w:pStyle w:val="FreeForm"/>
              <w:spacing w:line="216" w:lineRule="auto"/>
              <w:jc w:val="center"/>
              <w:rPr>
                <w:rFonts w:ascii="Times Roman" w:hAnsi="Times Roman"/>
                <w:sz w:val="18"/>
                <w:szCs w:val="18"/>
              </w:rPr>
            </w:pPr>
            <w:r w:rsidRPr="00545848">
              <w:rPr>
                <w:rFonts w:ascii="Times Roman" w:hAnsi="Times Roman"/>
                <w:b/>
                <w:bCs/>
                <w:sz w:val="18"/>
                <w:szCs w:val="18"/>
              </w:rPr>
              <w:t>Module 9</w:t>
            </w:r>
            <w:r>
              <w:rPr>
                <w:rFonts w:ascii="Times Roman" w:hAnsi="Times Roman"/>
                <w:b/>
                <w:bCs/>
                <w:sz w:val="18"/>
                <w:szCs w:val="18"/>
              </w:rPr>
              <w:t>.</w:t>
            </w:r>
            <w:r w:rsidRPr="00545848">
              <w:rPr>
                <w:rFonts w:ascii="Times Roman" w:hAnsi="Times Roman"/>
                <w:sz w:val="18"/>
                <w:szCs w:val="18"/>
              </w:rPr>
              <w:t xml:space="preserve"> </w:t>
            </w:r>
            <w:r>
              <w:rPr>
                <w:rFonts w:ascii="Times Roman" w:hAnsi="Times Roman"/>
                <w:sz w:val="18"/>
                <w:szCs w:val="18"/>
              </w:rPr>
              <w:t xml:space="preserve">(Continued) </w:t>
            </w:r>
            <w:r w:rsidRPr="00545848">
              <w:rPr>
                <w:rFonts w:ascii="Times Roman" w:hAnsi="Times Roman"/>
                <w:sz w:val="18"/>
                <w:szCs w:val="18"/>
              </w:rPr>
              <w:t>Spinodal decomposition, eutectoid transformation, ordering</w:t>
            </w:r>
            <w:r>
              <w:rPr>
                <w:rFonts w:ascii="Times Roman" w:hAnsi="Times Roman"/>
                <w:sz w:val="18"/>
                <w:szCs w:val="18"/>
              </w:rPr>
              <w:t xml:space="preserve"> </w:t>
            </w:r>
            <w:r w:rsidRPr="00545848">
              <w:rPr>
                <w:rFonts w:ascii="Times Roman" w:hAnsi="Times Roman"/>
                <w:sz w:val="18"/>
                <w:szCs w:val="18"/>
              </w:rPr>
              <w:t>transformations</w:t>
            </w:r>
          </w:p>
          <w:p w14:paraId="09C5C933" w14:textId="7BAF8B07" w:rsidR="00650765" w:rsidRDefault="00650765" w:rsidP="000E3934">
            <w:pPr>
              <w:pStyle w:val="FreeForm"/>
              <w:spacing w:line="216" w:lineRule="auto"/>
              <w:jc w:val="center"/>
            </w:pPr>
            <w:r w:rsidRPr="00545848">
              <w:rPr>
                <w:rFonts w:ascii="Times Roman" w:hAnsi="Times Roman"/>
                <w:b/>
                <w:bCs/>
                <w:sz w:val="18"/>
                <w:szCs w:val="18"/>
              </w:rPr>
              <w:t>Module 10.</w:t>
            </w:r>
            <w:r w:rsidRPr="00545848">
              <w:rPr>
                <w:rFonts w:ascii="Times Roman" w:hAnsi="Times Roman"/>
                <w:sz w:val="18"/>
                <w:szCs w:val="18"/>
              </w:rPr>
              <w:t xml:space="preserve"> Martensitic transformations:</w:t>
            </w:r>
            <w:r>
              <w:rPr>
                <w:rFonts w:ascii="Times Roman" w:hAnsi="Times Roman"/>
                <w:sz w:val="18"/>
                <w:szCs w:val="18"/>
              </w:rPr>
              <w:t xml:space="preserve"> </w:t>
            </w:r>
            <w:r w:rsidRPr="00545848">
              <w:rPr>
                <w:rFonts w:ascii="Times Roman" w:hAnsi="Times Roman"/>
                <w:sz w:val="18"/>
                <w:szCs w:val="18"/>
              </w:rPr>
              <w:t xml:space="preserve">Crystallography, Bain path for </w:t>
            </w:r>
            <w:proofErr w:type="spellStart"/>
            <w:r w:rsidRPr="00545848">
              <w:rPr>
                <w:rFonts w:ascii="Times Roman" w:hAnsi="Times Roman"/>
                <w:sz w:val="18"/>
                <w:szCs w:val="18"/>
              </w:rPr>
              <w:t>fcc</w:t>
            </w:r>
            <w:proofErr w:type="spellEnd"/>
            <w:r w:rsidRPr="00545848">
              <w:rPr>
                <w:rFonts w:ascii="Times Roman" w:hAnsi="Times Roman"/>
                <w:sz w:val="18"/>
                <w:szCs w:val="18"/>
              </w:rPr>
              <w:t xml:space="preserve"> to bcc transformation</w:t>
            </w:r>
          </w:p>
        </w:tc>
        <w:tc>
          <w:tcPr>
            <w:tcW w:w="1419" w:type="dxa"/>
            <w:vAlign w:val="center"/>
          </w:tcPr>
          <w:p w14:paraId="7C4DDF9F" w14:textId="54F4B2C8" w:rsidR="00650765" w:rsidRPr="00AE411A" w:rsidRDefault="00AE411A" w:rsidP="00AE411A">
            <w:pPr>
              <w:pStyle w:val="FreeForm"/>
              <w:spacing w:line="216" w:lineRule="auto"/>
              <w:jc w:val="center"/>
              <w:rPr>
                <w:rFonts w:ascii="Times Roman" w:hAnsi="Times Roman"/>
                <w:color w:val="000000" w:themeColor="text1"/>
                <w:sz w:val="18"/>
                <w:szCs w:val="18"/>
              </w:rPr>
            </w:pPr>
            <w:r>
              <w:rPr>
                <w:rFonts w:ascii="Times Roman" w:hAnsi="Times Roman"/>
                <w:color w:val="000000" w:themeColor="text1"/>
                <w:sz w:val="18"/>
                <w:szCs w:val="18"/>
              </w:rPr>
              <w:t>P5, P6</w:t>
            </w:r>
          </w:p>
        </w:tc>
      </w:tr>
      <w:tr w:rsidR="00650765" w14:paraId="3AC127A7" w14:textId="5288CE1F" w:rsidTr="00DB41BB">
        <w:trPr>
          <w:trHeight w:val="96"/>
        </w:trPr>
        <w:tc>
          <w:tcPr>
            <w:tcW w:w="600" w:type="dxa"/>
            <w:tcBorders>
              <w:top w:val="single" w:sz="2" w:space="0" w:color="000000"/>
              <w:left w:val="single" w:sz="2" w:space="0" w:color="000000"/>
              <w:bottom w:val="single" w:sz="2" w:space="0" w:color="000000"/>
              <w:right w:val="nil"/>
            </w:tcBorders>
            <w:tcMar>
              <w:top w:w="80" w:type="dxa"/>
              <w:left w:w="80" w:type="dxa"/>
              <w:bottom w:w="80" w:type="dxa"/>
              <w:right w:w="80" w:type="dxa"/>
            </w:tcMar>
            <w:vAlign w:val="center"/>
            <w:hideMark/>
          </w:tcPr>
          <w:p w14:paraId="487E5FB1" w14:textId="56F0F5AD" w:rsidR="00650765" w:rsidRPr="003E7DAB" w:rsidRDefault="00650765" w:rsidP="000E3934">
            <w:pPr>
              <w:pStyle w:val="FreeForm"/>
              <w:spacing w:line="216" w:lineRule="auto"/>
              <w:jc w:val="center"/>
            </w:pPr>
            <w:r w:rsidRPr="003E7DAB">
              <w:rPr>
                <w:rFonts w:ascii="Times Roman" w:hAnsi="Times Roman"/>
                <w:sz w:val="18"/>
                <w:szCs w:val="18"/>
              </w:rPr>
              <w:t>15</w:t>
            </w:r>
          </w:p>
        </w:tc>
        <w:tc>
          <w:tcPr>
            <w:tcW w:w="1194" w:type="dxa"/>
            <w:tcBorders>
              <w:top w:val="single" w:sz="2" w:space="0" w:color="000000"/>
              <w:left w:val="nil"/>
              <w:bottom w:val="single" w:sz="2" w:space="0" w:color="000000"/>
              <w:right w:val="nil"/>
            </w:tcBorders>
            <w:tcMar>
              <w:top w:w="80" w:type="dxa"/>
              <w:left w:w="80" w:type="dxa"/>
              <w:bottom w:w="80" w:type="dxa"/>
              <w:right w:w="80" w:type="dxa"/>
            </w:tcMar>
            <w:vAlign w:val="center"/>
            <w:hideMark/>
          </w:tcPr>
          <w:p w14:paraId="3329E1CB" w14:textId="1B6DECC8" w:rsidR="00650765" w:rsidRPr="003E7DAB" w:rsidRDefault="00650765" w:rsidP="000E3934">
            <w:pPr>
              <w:pStyle w:val="FreeForm"/>
              <w:spacing w:line="216" w:lineRule="auto"/>
              <w:jc w:val="center"/>
            </w:pPr>
            <w:r w:rsidRPr="003E7DAB">
              <w:rPr>
                <w:rFonts w:ascii="Times Roman" w:hAnsi="Times Roman"/>
                <w:sz w:val="18"/>
                <w:szCs w:val="18"/>
              </w:rPr>
              <w:t>April 20, 22</w:t>
            </w:r>
          </w:p>
        </w:tc>
        <w:tc>
          <w:tcPr>
            <w:tcW w:w="6139" w:type="dxa"/>
            <w:tcBorders>
              <w:top w:val="single" w:sz="2" w:space="0" w:color="000000"/>
              <w:left w:val="nil"/>
              <w:bottom w:val="single" w:sz="2" w:space="0" w:color="000000"/>
              <w:right w:val="single" w:sz="2" w:space="0" w:color="000000"/>
            </w:tcBorders>
            <w:tcMar>
              <w:top w:w="80" w:type="dxa"/>
              <w:left w:w="80" w:type="dxa"/>
              <w:bottom w:w="80" w:type="dxa"/>
              <w:right w:w="80" w:type="dxa"/>
            </w:tcMar>
            <w:hideMark/>
          </w:tcPr>
          <w:p w14:paraId="299F880B" w14:textId="6832DA59" w:rsidR="00E06BB8" w:rsidRDefault="00E06BB8" w:rsidP="003E7DAB">
            <w:pPr>
              <w:pStyle w:val="FreeForm"/>
              <w:spacing w:line="216" w:lineRule="auto"/>
              <w:jc w:val="center"/>
              <w:rPr>
                <w:rFonts w:ascii="Times Roman" w:hAnsi="Times Roman"/>
                <w:color w:val="367DA2"/>
                <w:sz w:val="18"/>
                <w:szCs w:val="18"/>
              </w:rPr>
            </w:pPr>
            <w:r w:rsidRPr="005D2718">
              <w:rPr>
                <w:rFonts w:ascii="Times Roman" w:hAnsi="Times Roman"/>
                <w:b/>
                <w:bCs/>
                <w:color w:val="000000" w:themeColor="text1"/>
                <w:sz w:val="18"/>
                <w:szCs w:val="18"/>
              </w:rPr>
              <w:t>4</w:t>
            </w:r>
            <w:r w:rsidRPr="005D2718">
              <w:rPr>
                <w:rStyle w:val="None"/>
                <w:rFonts w:ascii="Times Roman" w:hAnsi="Times Roman"/>
                <w:b/>
                <w:bCs/>
                <w:color w:val="000000" w:themeColor="text1"/>
                <w:sz w:val="18"/>
                <w:szCs w:val="18"/>
                <w:vertAlign w:val="superscript"/>
              </w:rPr>
              <w:t>th</w:t>
            </w:r>
            <w:r w:rsidRPr="005D2718">
              <w:rPr>
                <w:rFonts w:ascii="Times Roman" w:hAnsi="Times Roman"/>
                <w:b/>
                <w:bCs/>
                <w:color w:val="000000" w:themeColor="text1"/>
                <w:sz w:val="18"/>
                <w:szCs w:val="18"/>
              </w:rPr>
              <w:t xml:space="preserve"> Exam Review</w:t>
            </w:r>
          </w:p>
          <w:p w14:paraId="5B662D9D" w14:textId="49D5C97C" w:rsidR="00650765" w:rsidRDefault="00650765" w:rsidP="003E7DAB">
            <w:pPr>
              <w:pStyle w:val="FreeForm"/>
              <w:spacing w:line="216" w:lineRule="auto"/>
              <w:jc w:val="center"/>
              <w:rPr>
                <w:rFonts w:ascii="Times Roman" w:hAnsi="Times Roman"/>
                <w:color w:val="367DA2"/>
                <w:sz w:val="18"/>
                <w:szCs w:val="18"/>
              </w:rPr>
            </w:pPr>
            <w:r>
              <w:rPr>
                <w:rFonts w:ascii="Times Roman" w:hAnsi="Times Roman"/>
                <w:color w:val="367DA2"/>
                <w:sz w:val="18"/>
                <w:szCs w:val="18"/>
              </w:rPr>
              <w:t>4</w:t>
            </w:r>
            <w:r>
              <w:rPr>
                <w:rStyle w:val="None"/>
                <w:rFonts w:ascii="Times Roman" w:hAnsi="Times Roman"/>
                <w:color w:val="367DA2"/>
                <w:sz w:val="18"/>
                <w:szCs w:val="18"/>
                <w:vertAlign w:val="superscript"/>
              </w:rPr>
              <w:t>th</w:t>
            </w:r>
            <w:r>
              <w:rPr>
                <w:rFonts w:ascii="Times Roman" w:hAnsi="Times Roman"/>
                <w:color w:val="367DA2"/>
                <w:sz w:val="18"/>
                <w:szCs w:val="18"/>
              </w:rPr>
              <w:t xml:space="preserve"> Exam (in-class, Module 7-10) on April 22</w:t>
            </w:r>
          </w:p>
          <w:p w14:paraId="5952061B" w14:textId="48218AC7" w:rsidR="005D2718" w:rsidRPr="005D2718" w:rsidRDefault="005D2718" w:rsidP="003E7DAB">
            <w:pPr>
              <w:pStyle w:val="FreeForm"/>
              <w:spacing w:line="216" w:lineRule="auto"/>
              <w:jc w:val="center"/>
              <w:rPr>
                <w:rFonts w:ascii="Times Roman" w:eastAsia="Times Roman" w:hAnsi="Times Roman" w:cs="Times Roman"/>
                <w:b/>
                <w:bCs/>
                <w:color w:val="367DA2"/>
                <w:sz w:val="18"/>
                <w:szCs w:val="18"/>
              </w:rPr>
            </w:pPr>
          </w:p>
        </w:tc>
        <w:tc>
          <w:tcPr>
            <w:tcW w:w="1419" w:type="dxa"/>
            <w:vAlign w:val="center"/>
          </w:tcPr>
          <w:p w14:paraId="655862BC" w14:textId="77777777" w:rsidR="00650765" w:rsidRPr="00AE411A" w:rsidRDefault="00650765" w:rsidP="00AE411A">
            <w:pPr>
              <w:pStyle w:val="FreeForm"/>
              <w:spacing w:line="216" w:lineRule="auto"/>
              <w:jc w:val="center"/>
              <w:rPr>
                <w:rFonts w:ascii="Times Roman" w:hAnsi="Times Roman"/>
                <w:color w:val="000000" w:themeColor="text1"/>
                <w:sz w:val="18"/>
                <w:szCs w:val="18"/>
              </w:rPr>
            </w:pPr>
          </w:p>
        </w:tc>
      </w:tr>
    </w:tbl>
    <w:p w14:paraId="2F2B1651" w14:textId="77777777" w:rsidR="00F26B8F" w:rsidRDefault="00F26B8F" w:rsidP="00182E2C">
      <w:pPr>
        <w:rPr>
          <w:rFonts w:ascii="Times New Roman" w:hAnsi="Times New Roman" w:cs="Times New Roman"/>
          <w:b/>
          <w:iCs/>
        </w:rPr>
      </w:pPr>
    </w:p>
    <w:p w14:paraId="207A57C5" w14:textId="77777777" w:rsidR="00A109BC" w:rsidRPr="00A109BC" w:rsidRDefault="00A109BC" w:rsidP="00A109BC">
      <w:pPr>
        <w:rPr>
          <w:rFonts w:ascii="Times New Roman" w:hAnsi="Times New Roman" w:cs="Times New Roman"/>
          <w:b/>
          <w:bCs/>
        </w:rPr>
      </w:pPr>
      <w:r w:rsidRPr="00A109BC">
        <w:rPr>
          <w:rFonts w:ascii="Times New Roman" w:hAnsi="Times New Roman" w:cs="Times New Roman"/>
          <w:b/>
          <w:bCs/>
        </w:rPr>
        <w:t>Homework</w:t>
      </w:r>
    </w:p>
    <w:p w14:paraId="779ADF2F" w14:textId="2F709CE9" w:rsidR="00A109BC" w:rsidRDefault="00A109BC" w:rsidP="00C66171">
      <w:pPr>
        <w:jc w:val="both"/>
        <w:rPr>
          <w:rFonts w:ascii="Times New Roman" w:hAnsi="Times New Roman" w:cs="Times New Roman"/>
        </w:rPr>
      </w:pPr>
      <w:r w:rsidRPr="00A109BC">
        <w:rPr>
          <w:rFonts w:ascii="Times New Roman" w:hAnsi="Times New Roman" w:cs="Times New Roman"/>
        </w:rPr>
        <w:t>Four homework exercises will be assigned. These homework questions are essential to your</w:t>
      </w:r>
      <w:r>
        <w:rPr>
          <w:rFonts w:ascii="Times New Roman" w:hAnsi="Times New Roman" w:cs="Times New Roman"/>
        </w:rPr>
        <w:t xml:space="preserve"> </w:t>
      </w:r>
      <w:r w:rsidRPr="00A109BC">
        <w:rPr>
          <w:rFonts w:ascii="Times New Roman" w:hAnsi="Times New Roman" w:cs="Times New Roman"/>
        </w:rPr>
        <w:t>study and prepare you for the exams. Some exam questions will be adapted from homework.</w:t>
      </w:r>
      <w:r>
        <w:rPr>
          <w:rFonts w:ascii="Times New Roman" w:hAnsi="Times New Roman" w:cs="Times New Roman"/>
        </w:rPr>
        <w:t xml:space="preserve"> </w:t>
      </w:r>
      <w:r w:rsidRPr="00A109BC">
        <w:rPr>
          <w:rFonts w:ascii="Times New Roman" w:hAnsi="Times New Roman" w:cs="Times New Roman"/>
        </w:rPr>
        <w:t xml:space="preserve">Homework is usually due </w:t>
      </w:r>
      <w:r w:rsidR="00AF0757">
        <w:rPr>
          <w:rFonts w:ascii="Times New Roman" w:hAnsi="Times New Roman" w:cs="Times New Roman"/>
        </w:rPr>
        <w:t>5-</w:t>
      </w:r>
      <w:r w:rsidR="00C5527D">
        <w:rPr>
          <w:rFonts w:ascii="Times New Roman" w:hAnsi="Times New Roman" w:cs="Times New Roman"/>
        </w:rPr>
        <w:t>7</w:t>
      </w:r>
      <w:r w:rsidRPr="00A109BC">
        <w:rPr>
          <w:rFonts w:ascii="Times New Roman" w:hAnsi="Times New Roman" w:cs="Times New Roman"/>
        </w:rPr>
        <w:t xml:space="preserve"> days before the corresponding exam. The approximate</w:t>
      </w:r>
      <w:r>
        <w:rPr>
          <w:rFonts w:ascii="Times New Roman" w:hAnsi="Times New Roman" w:cs="Times New Roman"/>
        </w:rPr>
        <w:t xml:space="preserve"> </w:t>
      </w:r>
      <w:r w:rsidRPr="00A109BC">
        <w:rPr>
          <w:rFonts w:ascii="Times New Roman" w:hAnsi="Times New Roman" w:cs="Times New Roman"/>
        </w:rPr>
        <w:t xml:space="preserve">homework due dates are February </w:t>
      </w:r>
      <w:r w:rsidR="00C548A4">
        <w:rPr>
          <w:rFonts w:ascii="Times New Roman" w:hAnsi="Times New Roman" w:cs="Times New Roman"/>
        </w:rPr>
        <w:t>2</w:t>
      </w:r>
      <w:r w:rsidRPr="00A109BC">
        <w:rPr>
          <w:rFonts w:ascii="Times New Roman" w:hAnsi="Times New Roman" w:cs="Times New Roman"/>
        </w:rPr>
        <w:t xml:space="preserve">, </w:t>
      </w:r>
      <w:r w:rsidR="00AF0757" w:rsidRPr="00A109BC">
        <w:rPr>
          <w:rFonts w:ascii="Times New Roman" w:hAnsi="Times New Roman" w:cs="Times New Roman"/>
        </w:rPr>
        <w:t xml:space="preserve">February </w:t>
      </w:r>
      <w:r w:rsidR="00C66171" w:rsidRPr="00AF0757">
        <w:rPr>
          <w:rFonts w:ascii="Times New Roman" w:hAnsi="Times New Roman" w:cs="Times New Roman"/>
        </w:rPr>
        <w:t>2</w:t>
      </w:r>
      <w:r w:rsidR="00AF0757" w:rsidRPr="00AF0757">
        <w:rPr>
          <w:rFonts w:ascii="Times New Roman" w:hAnsi="Times New Roman" w:cs="Times New Roman"/>
        </w:rPr>
        <w:t>5</w:t>
      </w:r>
      <w:r w:rsidRPr="00AF0757">
        <w:rPr>
          <w:rFonts w:ascii="Times New Roman" w:hAnsi="Times New Roman" w:cs="Times New Roman"/>
        </w:rPr>
        <w:t xml:space="preserve">, </w:t>
      </w:r>
      <w:r w:rsidRPr="00925B7B">
        <w:rPr>
          <w:rFonts w:ascii="Times New Roman" w:hAnsi="Times New Roman" w:cs="Times New Roman"/>
        </w:rPr>
        <w:t xml:space="preserve">March </w:t>
      </w:r>
      <w:r w:rsidR="0092020E" w:rsidRPr="00925B7B">
        <w:rPr>
          <w:rFonts w:ascii="Times New Roman" w:hAnsi="Times New Roman" w:cs="Times New Roman"/>
        </w:rPr>
        <w:t>23</w:t>
      </w:r>
      <w:r w:rsidRPr="00925B7B">
        <w:rPr>
          <w:rFonts w:ascii="Times New Roman" w:hAnsi="Times New Roman" w:cs="Times New Roman"/>
        </w:rPr>
        <w:t xml:space="preserve">, and April </w:t>
      </w:r>
      <w:r w:rsidR="00925B7B" w:rsidRPr="00925B7B">
        <w:rPr>
          <w:rFonts w:ascii="Times New Roman" w:hAnsi="Times New Roman" w:cs="Times New Roman"/>
        </w:rPr>
        <w:t>17</w:t>
      </w:r>
      <w:r w:rsidRPr="00A109BC">
        <w:rPr>
          <w:rFonts w:ascii="Times New Roman" w:hAnsi="Times New Roman" w:cs="Times New Roman"/>
        </w:rPr>
        <w:t>. The exact submission</w:t>
      </w:r>
      <w:r>
        <w:rPr>
          <w:rFonts w:ascii="Times New Roman" w:hAnsi="Times New Roman" w:cs="Times New Roman"/>
        </w:rPr>
        <w:t xml:space="preserve"> </w:t>
      </w:r>
      <w:r w:rsidRPr="00A109BC">
        <w:rPr>
          <w:rFonts w:ascii="Times New Roman" w:hAnsi="Times New Roman" w:cs="Times New Roman"/>
        </w:rPr>
        <w:t>dates will be posted in the e-learning assignments. The purpose of homework is to give</w:t>
      </w:r>
      <w:r>
        <w:rPr>
          <w:rFonts w:ascii="Times New Roman" w:hAnsi="Times New Roman" w:cs="Times New Roman"/>
        </w:rPr>
        <w:t xml:space="preserve"> </w:t>
      </w:r>
      <w:r w:rsidRPr="00A109BC">
        <w:rPr>
          <w:rFonts w:ascii="Times New Roman" w:hAnsi="Times New Roman" w:cs="Times New Roman"/>
        </w:rPr>
        <w:t>you an opportunity to evaluate and apply their</w:t>
      </w:r>
      <w:r>
        <w:rPr>
          <w:rFonts w:ascii="Times New Roman" w:hAnsi="Times New Roman" w:cs="Times New Roman"/>
        </w:rPr>
        <w:t xml:space="preserve"> </w:t>
      </w:r>
      <w:r w:rsidRPr="00A109BC">
        <w:rPr>
          <w:rFonts w:ascii="Times New Roman" w:hAnsi="Times New Roman" w:cs="Times New Roman"/>
        </w:rPr>
        <w:t>knowledge. You may collaborate on homework;</w:t>
      </w:r>
      <w:r>
        <w:rPr>
          <w:rFonts w:ascii="Times New Roman" w:hAnsi="Times New Roman" w:cs="Times New Roman"/>
        </w:rPr>
        <w:t xml:space="preserve"> </w:t>
      </w:r>
      <w:r w:rsidRPr="00A109BC">
        <w:rPr>
          <w:rFonts w:ascii="Times New Roman" w:hAnsi="Times New Roman" w:cs="Times New Roman"/>
        </w:rPr>
        <w:t>however, the submitted assignment must represent your own work and preparation.</w:t>
      </w:r>
      <w:r>
        <w:rPr>
          <w:rFonts w:ascii="Times New Roman" w:hAnsi="Times New Roman" w:cs="Times New Roman"/>
        </w:rPr>
        <w:t xml:space="preserve"> </w:t>
      </w:r>
      <w:r w:rsidR="0018383C">
        <w:rPr>
          <w:rFonts w:ascii="Times New Roman" w:hAnsi="Times New Roman" w:cs="Times New Roman"/>
        </w:rPr>
        <w:t xml:space="preserve">Discussion boards have been set up on Canvas for each homework; I encourage you to use them. The homework assignments are </w:t>
      </w:r>
      <w:r w:rsidR="00C66171">
        <w:rPr>
          <w:rFonts w:ascii="Times New Roman" w:hAnsi="Times New Roman" w:cs="Times New Roman"/>
        </w:rPr>
        <w:t>long,</w:t>
      </w:r>
      <w:r w:rsidR="0018383C">
        <w:rPr>
          <w:rFonts w:ascii="Times New Roman" w:hAnsi="Times New Roman" w:cs="Times New Roman"/>
        </w:rPr>
        <w:t xml:space="preserve"> and you should plan on spending a significant amount of time each week on them. </w:t>
      </w:r>
      <w:r w:rsidRPr="00A109BC">
        <w:rPr>
          <w:rFonts w:ascii="Times New Roman" w:hAnsi="Times New Roman" w:cs="Times New Roman"/>
        </w:rPr>
        <w:t xml:space="preserve">Homework in its entirety must </w:t>
      </w:r>
      <w:proofErr w:type="gramStart"/>
      <w:r w:rsidRPr="00A109BC">
        <w:rPr>
          <w:rFonts w:ascii="Times New Roman" w:hAnsi="Times New Roman" w:cs="Times New Roman"/>
        </w:rPr>
        <w:t>be word</w:t>
      </w:r>
      <w:proofErr w:type="gramEnd"/>
      <w:r w:rsidRPr="00A109BC">
        <w:rPr>
          <w:rFonts w:ascii="Times New Roman" w:hAnsi="Times New Roman" w:cs="Times New Roman"/>
        </w:rPr>
        <w:t xml:space="preserve"> processed. For some problems, you will require a</w:t>
      </w:r>
      <w:r>
        <w:rPr>
          <w:rFonts w:ascii="Times New Roman" w:hAnsi="Times New Roman" w:cs="Times New Roman"/>
        </w:rPr>
        <w:t xml:space="preserve"> </w:t>
      </w:r>
      <w:r w:rsidRPr="00A109BC">
        <w:rPr>
          <w:rFonts w:ascii="Times New Roman" w:hAnsi="Times New Roman" w:cs="Times New Roman"/>
        </w:rPr>
        <w:t xml:space="preserve">suitable math package with graphing capability, e.g., Excel, </w:t>
      </w:r>
      <w:r w:rsidR="00C548A4" w:rsidRPr="00A109BC">
        <w:rPr>
          <w:rFonts w:ascii="Times New Roman" w:hAnsi="Times New Roman" w:cs="Times New Roman"/>
        </w:rPr>
        <w:t>MATLAB</w:t>
      </w:r>
      <w:r w:rsidRPr="00A109BC">
        <w:rPr>
          <w:rFonts w:ascii="Times New Roman" w:hAnsi="Times New Roman" w:cs="Times New Roman"/>
        </w:rPr>
        <w:t xml:space="preserve">, Python. Files </w:t>
      </w:r>
      <w:r w:rsidR="00C548A4">
        <w:rPr>
          <w:rFonts w:ascii="Times New Roman" w:hAnsi="Times New Roman" w:cs="Times New Roman"/>
        </w:rPr>
        <w:t>must</w:t>
      </w:r>
      <w:r w:rsidR="00C66171">
        <w:rPr>
          <w:rFonts w:ascii="Times New Roman" w:hAnsi="Times New Roman" w:cs="Times New Roman"/>
        </w:rPr>
        <w:t xml:space="preserve"> be</w:t>
      </w:r>
      <w:r>
        <w:rPr>
          <w:rFonts w:ascii="Times New Roman" w:hAnsi="Times New Roman" w:cs="Times New Roman"/>
        </w:rPr>
        <w:t xml:space="preserve"> </w:t>
      </w:r>
      <w:r w:rsidRPr="00A109BC">
        <w:rPr>
          <w:rFonts w:ascii="Times New Roman" w:hAnsi="Times New Roman" w:cs="Times New Roman"/>
        </w:rPr>
        <w:t>pdf, doc, docx, or pptx. Picture files (jpg, etc.) are not accepted.</w:t>
      </w:r>
    </w:p>
    <w:p w14:paraId="1C1D44F0" w14:textId="6E8C83DF" w:rsidR="00A109BC" w:rsidRPr="00A109BC" w:rsidRDefault="00A109BC" w:rsidP="00C66171">
      <w:pPr>
        <w:jc w:val="both"/>
        <w:rPr>
          <w:rFonts w:ascii="Times New Roman" w:hAnsi="Times New Roman" w:cs="Times New Roman"/>
        </w:rPr>
      </w:pPr>
      <w:r w:rsidRPr="00A109BC">
        <w:rPr>
          <w:rFonts w:ascii="Times New Roman" w:hAnsi="Times New Roman" w:cs="Times New Roman"/>
        </w:rPr>
        <w:t xml:space="preserve">Homework needs to be submitted online on e-learning. </w:t>
      </w:r>
      <w:r w:rsidR="00D61338">
        <w:rPr>
          <w:rFonts w:ascii="Times New Roman" w:hAnsi="Times New Roman" w:cs="Times New Roman"/>
        </w:rPr>
        <w:t xml:space="preserve">Neither </w:t>
      </w:r>
      <w:r w:rsidRPr="00A109BC">
        <w:rPr>
          <w:rFonts w:ascii="Times New Roman" w:hAnsi="Times New Roman" w:cs="Times New Roman"/>
        </w:rPr>
        <w:t xml:space="preserve">Email </w:t>
      </w:r>
      <w:r w:rsidR="00D61338">
        <w:rPr>
          <w:rFonts w:ascii="Times New Roman" w:hAnsi="Times New Roman" w:cs="Times New Roman"/>
        </w:rPr>
        <w:t xml:space="preserve">nor hard copy is </w:t>
      </w:r>
      <w:r w:rsidRPr="00A109BC">
        <w:rPr>
          <w:rFonts w:ascii="Times New Roman" w:hAnsi="Times New Roman" w:cs="Times New Roman"/>
        </w:rPr>
        <w:t>acceptable for submission</w:t>
      </w:r>
      <w:r>
        <w:rPr>
          <w:rFonts w:ascii="Times New Roman" w:hAnsi="Times New Roman" w:cs="Times New Roman"/>
        </w:rPr>
        <w:t xml:space="preserve"> </w:t>
      </w:r>
      <w:r w:rsidRPr="00A109BC">
        <w:rPr>
          <w:rFonts w:ascii="Times New Roman" w:hAnsi="Times New Roman" w:cs="Times New Roman"/>
        </w:rPr>
        <w:t xml:space="preserve">of homework. </w:t>
      </w:r>
    </w:p>
    <w:p w14:paraId="29EA7751" w14:textId="77777777" w:rsidR="00A109BC" w:rsidRDefault="00A109BC" w:rsidP="00A109BC">
      <w:pPr>
        <w:rPr>
          <w:rFonts w:ascii="Times New Roman" w:hAnsi="Times New Roman" w:cs="Times New Roman"/>
        </w:rPr>
      </w:pPr>
      <w:r w:rsidRPr="00A109BC">
        <w:rPr>
          <w:rFonts w:ascii="Times New Roman" w:hAnsi="Times New Roman" w:cs="Times New Roman"/>
        </w:rPr>
        <w:t>Homework will be evaluated on the following basis:</w:t>
      </w:r>
    </w:p>
    <w:tbl>
      <w:tblPr>
        <w:tblW w:w="9000" w:type="dxa"/>
        <w:tblInd w:w="1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1801"/>
        <w:gridCol w:w="1800"/>
        <w:gridCol w:w="1799"/>
        <w:gridCol w:w="1800"/>
        <w:gridCol w:w="1800"/>
      </w:tblGrid>
      <w:tr w:rsidR="00C66171" w14:paraId="251E0162" w14:textId="77777777" w:rsidTr="001C2F5F">
        <w:trPr>
          <w:trHeight w:val="295"/>
          <w:tblHeader/>
        </w:trPr>
        <w:tc>
          <w:tcPr>
            <w:tcW w:w="1801"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4A7D62EB" w14:textId="77777777" w:rsidR="00C66171" w:rsidRDefault="00C66171"/>
        </w:tc>
        <w:tc>
          <w:tcPr>
            <w:tcW w:w="1800"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hideMark/>
          </w:tcPr>
          <w:p w14:paraId="4748BB2B" w14:textId="77777777" w:rsidR="00C66171" w:rsidRDefault="00C66171">
            <w:pPr>
              <w:jc w:val="right"/>
            </w:pPr>
            <w:r>
              <w:rPr>
                <w:rFonts w:cs="Arial Unicode MS"/>
                <w:b/>
                <w:bCs/>
                <w:color w:val="000000"/>
                <w14:textOutline w14:w="0" w14:cap="flat" w14:cmpd="sng" w14:algn="ctr">
                  <w14:noFill/>
                  <w14:prstDash w14:val="solid"/>
                  <w14:bevel/>
                </w14:textOutline>
              </w:rPr>
              <w:t>100</w:t>
            </w:r>
          </w:p>
        </w:tc>
        <w:tc>
          <w:tcPr>
            <w:tcW w:w="1799"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hideMark/>
          </w:tcPr>
          <w:p w14:paraId="4C414CBE" w14:textId="77777777" w:rsidR="00C66171" w:rsidRDefault="00C66171">
            <w:pPr>
              <w:jc w:val="right"/>
            </w:pPr>
            <w:r>
              <w:rPr>
                <w:rFonts w:cs="Arial Unicode MS"/>
                <w:b/>
                <w:bCs/>
                <w:color w:val="000000"/>
                <w14:textOutline w14:w="0" w14:cap="flat" w14:cmpd="sng" w14:algn="ctr">
                  <w14:noFill/>
                  <w14:prstDash w14:val="solid"/>
                  <w14:bevel/>
                </w14:textOutline>
              </w:rPr>
              <w:t>85</w:t>
            </w:r>
          </w:p>
        </w:tc>
        <w:tc>
          <w:tcPr>
            <w:tcW w:w="1800"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hideMark/>
          </w:tcPr>
          <w:p w14:paraId="0029F2FD" w14:textId="77777777" w:rsidR="00C66171" w:rsidRDefault="00C66171">
            <w:pPr>
              <w:jc w:val="right"/>
            </w:pPr>
            <w:r>
              <w:rPr>
                <w:rFonts w:cs="Arial Unicode MS"/>
                <w:b/>
                <w:bCs/>
                <w:color w:val="000000"/>
                <w14:textOutline w14:w="0" w14:cap="flat" w14:cmpd="sng" w14:algn="ctr">
                  <w14:noFill/>
                  <w14:prstDash w14:val="solid"/>
                  <w14:bevel/>
                </w14:textOutline>
              </w:rPr>
              <w:t>70</w:t>
            </w:r>
          </w:p>
        </w:tc>
        <w:tc>
          <w:tcPr>
            <w:tcW w:w="1800"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hideMark/>
          </w:tcPr>
          <w:p w14:paraId="645B7ED8" w14:textId="77777777" w:rsidR="00C66171" w:rsidRDefault="00C66171">
            <w:pPr>
              <w:jc w:val="right"/>
            </w:pPr>
            <w:r>
              <w:rPr>
                <w:rFonts w:cs="Arial Unicode MS"/>
                <w:b/>
                <w:bCs/>
                <w:color w:val="000000"/>
                <w14:textOutline w14:w="0" w14:cap="flat" w14:cmpd="sng" w14:algn="ctr">
                  <w14:noFill/>
                  <w14:prstDash w14:val="solid"/>
                  <w14:bevel/>
                </w14:textOutline>
              </w:rPr>
              <w:t>0</w:t>
            </w:r>
          </w:p>
        </w:tc>
      </w:tr>
      <w:tr w:rsidR="00C66171" w14:paraId="40710254" w14:textId="77777777" w:rsidTr="001C2F5F">
        <w:trPr>
          <w:trHeight w:val="478"/>
        </w:trPr>
        <w:tc>
          <w:tcPr>
            <w:tcW w:w="1801" w:type="dxa"/>
            <w:tcBorders>
              <w:top w:val="single" w:sz="4"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hideMark/>
          </w:tcPr>
          <w:p w14:paraId="0B27D775" w14:textId="77777777" w:rsidR="00C66171" w:rsidRDefault="00C66171">
            <w:pPr>
              <w:pStyle w:val="FreeForm"/>
            </w:pPr>
            <w:r>
              <w:rPr>
                <w:rFonts w:ascii="Times New Roman" w:hAnsi="Times New Roman"/>
                <w:b/>
                <w:bCs/>
                <w:sz w:val="22"/>
                <w:szCs w:val="22"/>
              </w:rPr>
              <w:t>Completion</w:t>
            </w:r>
          </w:p>
        </w:tc>
        <w:tc>
          <w:tcPr>
            <w:tcW w:w="1800" w:type="dxa"/>
            <w:tcBorders>
              <w:top w:val="single" w:sz="4" w:space="0" w:color="000000"/>
              <w:left w:val="single" w:sz="4" w:space="0" w:color="000000"/>
              <w:bottom w:val="single" w:sz="2" w:space="0" w:color="000000"/>
              <w:right w:val="single" w:sz="2" w:space="0" w:color="000000"/>
            </w:tcBorders>
            <w:tcMar>
              <w:top w:w="80" w:type="dxa"/>
              <w:left w:w="80" w:type="dxa"/>
              <w:bottom w:w="80" w:type="dxa"/>
              <w:right w:w="80" w:type="dxa"/>
            </w:tcMar>
            <w:hideMark/>
          </w:tcPr>
          <w:p w14:paraId="12816897" w14:textId="77777777" w:rsidR="00C66171" w:rsidRDefault="00C66171">
            <w:pPr>
              <w:pStyle w:val="FreeForm"/>
            </w:pPr>
            <w:r>
              <w:rPr>
                <w:rFonts w:ascii="Times New Roman" w:hAnsi="Times New Roman"/>
                <w:sz w:val="22"/>
                <w:szCs w:val="22"/>
              </w:rPr>
              <w:t>All assigned work is complete.</w:t>
            </w:r>
          </w:p>
        </w:tc>
        <w:tc>
          <w:tcPr>
            <w:tcW w:w="1799" w:type="dxa"/>
            <w:tcBorders>
              <w:top w:val="single" w:sz="4" w:space="0" w:color="000000"/>
              <w:left w:val="single" w:sz="2" w:space="0" w:color="000000"/>
              <w:bottom w:val="single" w:sz="2" w:space="0" w:color="000000"/>
              <w:right w:val="single" w:sz="2" w:space="0" w:color="000000"/>
            </w:tcBorders>
            <w:tcMar>
              <w:top w:w="80" w:type="dxa"/>
              <w:left w:w="80" w:type="dxa"/>
              <w:bottom w:w="80" w:type="dxa"/>
              <w:right w:w="80" w:type="dxa"/>
            </w:tcMar>
            <w:hideMark/>
          </w:tcPr>
          <w:p w14:paraId="09962E78" w14:textId="77777777" w:rsidR="00C66171" w:rsidRDefault="00C66171">
            <w:pPr>
              <w:pStyle w:val="FreeForm"/>
            </w:pPr>
            <w:r>
              <w:rPr>
                <w:rFonts w:ascii="Times New Roman" w:hAnsi="Times New Roman"/>
                <w:sz w:val="22"/>
                <w:szCs w:val="22"/>
              </w:rPr>
              <w:t>Most assigned work is complete.</w:t>
            </w:r>
          </w:p>
        </w:tc>
        <w:tc>
          <w:tcPr>
            <w:tcW w:w="1800" w:type="dxa"/>
            <w:tcBorders>
              <w:top w:val="single" w:sz="4" w:space="0" w:color="000000"/>
              <w:left w:val="single" w:sz="2" w:space="0" w:color="000000"/>
              <w:bottom w:val="single" w:sz="2" w:space="0" w:color="000000"/>
              <w:right w:val="single" w:sz="2" w:space="0" w:color="000000"/>
            </w:tcBorders>
            <w:tcMar>
              <w:top w:w="80" w:type="dxa"/>
              <w:left w:w="80" w:type="dxa"/>
              <w:bottom w:w="80" w:type="dxa"/>
              <w:right w:w="80" w:type="dxa"/>
            </w:tcMar>
            <w:hideMark/>
          </w:tcPr>
          <w:p w14:paraId="61815B41" w14:textId="77777777" w:rsidR="00C66171" w:rsidRDefault="00C66171">
            <w:pPr>
              <w:pStyle w:val="FreeForm"/>
            </w:pPr>
            <w:r>
              <w:rPr>
                <w:rFonts w:ascii="Times New Roman" w:hAnsi="Times New Roman"/>
                <w:sz w:val="22"/>
                <w:szCs w:val="22"/>
              </w:rPr>
              <w:t>Some assigned work is complete.</w:t>
            </w:r>
          </w:p>
        </w:tc>
        <w:tc>
          <w:tcPr>
            <w:tcW w:w="1800" w:type="dxa"/>
            <w:tcBorders>
              <w:top w:val="single" w:sz="4" w:space="0" w:color="000000"/>
              <w:left w:val="single" w:sz="2" w:space="0" w:color="000000"/>
              <w:bottom w:val="single" w:sz="2" w:space="0" w:color="000000"/>
              <w:right w:val="single" w:sz="2" w:space="0" w:color="000000"/>
            </w:tcBorders>
            <w:tcMar>
              <w:top w:w="80" w:type="dxa"/>
              <w:left w:w="80" w:type="dxa"/>
              <w:bottom w:w="80" w:type="dxa"/>
              <w:right w:w="80" w:type="dxa"/>
            </w:tcMar>
            <w:hideMark/>
          </w:tcPr>
          <w:p w14:paraId="3A96A627" w14:textId="77777777" w:rsidR="00C66171" w:rsidRDefault="00C66171">
            <w:pPr>
              <w:pStyle w:val="FreeForm"/>
            </w:pPr>
            <w:r>
              <w:rPr>
                <w:rFonts w:ascii="Times New Roman" w:hAnsi="Times New Roman"/>
                <w:sz w:val="22"/>
                <w:szCs w:val="22"/>
              </w:rPr>
              <w:t>Assignment not complete.</w:t>
            </w:r>
          </w:p>
        </w:tc>
      </w:tr>
      <w:tr w:rsidR="00C66171" w14:paraId="476AED3B" w14:textId="77777777" w:rsidTr="001C2F5F">
        <w:trPr>
          <w:trHeight w:val="716"/>
        </w:trPr>
        <w:tc>
          <w:tcPr>
            <w:tcW w:w="1801"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hideMark/>
          </w:tcPr>
          <w:p w14:paraId="4A733A64" w14:textId="77777777" w:rsidR="00C66171" w:rsidRDefault="00C66171">
            <w:pPr>
              <w:pStyle w:val="FreeForm"/>
            </w:pPr>
            <w:r>
              <w:rPr>
                <w:rFonts w:ascii="Times New Roman" w:hAnsi="Times New Roman"/>
                <w:b/>
                <w:bCs/>
                <w:sz w:val="22"/>
                <w:szCs w:val="22"/>
              </w:rPr>
              <w:t>Accuracy</w:t>
            </w:r>
          </w:p>
        </w:tc>
        <w:tc>
          <w:tcPr>
            <w:tcW w:w="1800"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hideMark/>
          </w:tcPr>
          <w:p w14:paraId="4193DB0E" w14:textId="77777777" w:rsidR="00C66171" w:rsidRDefault="00C66171">
            <w:pPr>
              <w:pStyle w:val="FreeForm"/>
            </w:pPr>
            <w:r>
              <w:rPr>
                <w:rFonts w:ascii="Times New Roman" w:hAnsi="Times New Roman"/>
                <w:sz w:val="22"/>
                <w:szCs w:val="22"/>
              </w:rPr>
              <w:t>All answers are correct.</w:t>
            </w:r>
          </w:p>
        </w:tc>
        <w:tc>
          <w:tcPr>
            <w:tcW w:w="179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hideMark/>
          </w:tcPr>
          <w:p w14:paraId="604781EC" w14:textId="77777777" w:rsidR="00C66171" w:rsidRDefault="00C66171">
            <w:pPr>
              <w:pStyle w:val="FreeForm"/>
            </w:pPr>
            <w:r>
              <w:rPr>
                <w:rFonts w:ascii="Times New Roman" w:hAnsi="Times New Roman"/>
                <w:sz w:val="22"/>
                <w:szCs w:val="22"/>
              </w:rPr>
              <w:t>Most answers are correct.</w:t>
            </w:r>
          </w:p>
        </w:tc>
        <w:tc>
          <w:tcPr>
            <w:tcW w:w="180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hideMark/>
          </w:tcPr>
          <w:p w14:paraId="325032C5" w14:textId="77777777" w:rsidR="00C66171" w:rsidRDefault="00C66171">
            <w:pPr>
              <w:pStyle w:val="FreeForm"/>
            </w:pPr>
            <w:r>
              <w:rPr>
                <w:rFonts w:ascii="Times New Roman" w:hAnsi="Times New Roman"/>
                <w:sz w:val="22"/>
                <w:szCs w:val="22"/>
              </w:rPr>
              <w:t>Some answers are correct.</w:t>
            </w:r>
          </w:p>
        </w:tc>
        <w:tc>
          <w:tcPr>
            <w:tcW w:w="180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hideMark/>
          </w:tcPr>
          <w:p w14:paraId="49B888F5" w14:textId="77777777" w:rsidR="00C66171" w:rsidRDefault="00C66171">
            <w:pPr>
              <w:pStyle w:val="FreeForm"/>
            </w:pPr>
            <w:r>
              <w:rPr>
                <w:rFonts w:ascii="Times New Roman" w:hAnsi="Times New Roman"/>
                <w:sz w:val="22"/>
                <w:szCs w:val="22"/>
              </w:rPr>
              <w:t>Little to no answers are correct.</w:t>
            </w:r>
          </w:p>
        </w:tc>
      </w:tr>
      <w:tr w:rsidR="00C66171" w14:paraId="66FB87B1" w14:textId="77777777" w:rsidTr="001C2F5F">
        <w:trPr>
          <w:trHeight w:val="716"/>
        </w:trPr>
        <w:tc>
          <w:tcPr>
            <w:tcW w:w="1801"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hideMark/>
          </w:tcPr>
          <w:p w14:paraId="6C1BBC2F" w14:textId="77777777" w:rsidR="00C66171" w:rsidRDefault="00C66171">
            <w:pPr>
              <w:pStyle w:val="FreeForm"/>
            </w:pPr>
            <w:r>
              <w:rPr>
                <w:rFonts w:ascii="Times New Roman" w:hAnsi="Times New Roman"/>
                <w:b/>
                <w:bCs/>
                <w:sz w:val="22"/>
                <w:szCs w:val="22"/>
              </w:rPr>
              <w:t>Work shown</w:t>
            </w:r>
            <w:r>
              <w:rPr>
                <w:rFonts w:ascii="Times New Roman" w:hAnsi="Times New Roman"/>
                <w:b/>
                <w:bCs/>
                <w:sz w:val="22"/>
                <w:szCs w:val="22"/>
              </w:rPr>
              <w:br/>
              <w:t>(derivations and figures)</w:t>
            </w:r>
          </w:p>
        </w:tc>
        <w:tc>
          <w:tcPr>
            <w:tcW w:w="1800" w:type="dxa"/>
            <w:tcBorders>
              <w:top w:val="single" w:sz="2" w:space="0" w:color="000000"/>
              <w:left w:val="single" w:sz="4" w:space="0" w:color="000000"/>
              <w:bottom w:val="single" w:sz="2" w:space="0" w:color="000000"/>
              <w:right w:val="single" w:sz="2" w:space="0" w:color="000000"/>
            </w:tcBorders>
            <w:tcMar>
              <w:top w:w="80" w:type="dxa"/>
              <w:left w:w="80" w:type="dxa"/>
              <w:bottom w:w="80" w:type="dxa"/>
              <w:right w:w="80" w:type="dxa"/>
            </w:tcMar>
            <w:hideMark/>
          </w:tcPr>
          <w:p w14:paraId="7F0F4969" w14:textId="77777777" w:rsidR="00C66171" w:rsidRDefault="00C66171">
            <w:pPr>
              <w:pStyle w:val="FreeForm"/>
            </w:pPr>
            <w:r>
              <w:rPr>
                <w:rFonts w:ascii="Times New Roman" w:hAnsi="Times New Roman"/>
                <w:sz w:val="22"/>
                <w:szCs w:val="22"/>
              </w:rPr>
              <w:t>All work shown in detail.</w:t>
            </w:r>
          </w:p>
        </w:tc>
        <w:tc>
          <w:tcPr>
            <w:tcW w:w="1799"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hideMark/>
          </w:tcPr>
          <w:p w14:paraId="0880488B" w14:textId="77777777" w:rsidR="00C66171" w:rsidRDefault="00C66171">
            <w:pPr>
              <w:pStyle w:val="FreeForm"/>
            </w:pPr>
            <w:r>
              <w:rPr>
                <w:rFonts w:ascii="Times New Roman" w:hAnsi="Times New Roman"/>
                <w:sz w:val="22"/>
                <w:szCs w:val="22"/>
              </w:rPr>
              <w:t xml:space="preserve">Most work </w:t>
            </w:r>
            <w:proofErr w:type="gramStart"/>
            <w:r>
              <w:rPr>
                <w:rFonts w:ascii="Times New Roman" w:hAnsi="Times New Roman"/>
                <w:sz w:val="22"/>
                <w:szCs w:val="22"/>
              </w:rPr>
              <w:t>shown</w:t>
            </w:r>
            <w:proofErr w:type="gramEnd"/>
            <w:r>
              <w:rPr>
                <w:rFonts w:ascii="Times New Roman" w:hAnsi="Times New Roman"/>
                <w:sz w:val="22"/>
                <w:szCs w:val="22"/>
              </w:rPr>
              <w:t xml:space="preserve"> in detail.</w:t>
            </w:r>
          </w:p>
        </w:tc>
        <w:tc>
          <w:tcPr>
            <w:tcW w:w="1800"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hideMark/>
          </w:tcPr>
          <w:p w14:paraId="3C6BB8AA" w14:textId="77777777" w:rsidR="00C66171" w:rsidRDefault="00C66171">
            <w:pPr>
              <w:pStyle w:val="FreeForm"/>
            </w:pPr>
            <w:r>
              <w:rPr>
                <w:rFonts w:ascii="Times New Roman" w:hAnsi="Times New Roman"/>
                <w:sz w:val="22"/>
                <w:szCs w:val="22"/>
              </w:rPr>
              <w:t>Several steps or figures missing.</w:t>
            </w:r>
          </w:p>
        </w:tc>
        <w:tc>
          <w:tcPr>
            <w:tcW w:w="1800"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hideMark/>
          </w:tcPr>
          <w:p w14:paraId="0B982621" w14:textId="77777777" w:rsidR="00C66171" w:rsidRDefault="00C66171">
            <w:pPr>
              <w:pStyle w:val="FreeForm"/>
            </w:pPr>
            <w:proofErr w:type="gramStart"/>
            <w:r>
              <w:rPr>
                <w:rFonts w:ascii="Times New Roman" w:hAnsi="Times New Roman"/>
                <w:sz w:val="22"/>
                <w:szCs w:val="22"/>
              </w:rPr>
              <w:t>Did</w:t>
            </w:r>
            <w:proofErr w:type="gramEnd"/>
            <w:r>
              <w:rPr>
                <w:rFonts w:ascii="Times New Roman" w:hAnsi="Times New Roman"/>
                <w:sz w:val="22"/>
                <w:szCs w:val="22"/>
              </w:rPr>
              <w:t xml:space="preserve"> not show any work.</w:t>
            </w:r>
          </w:p>
        </w:tc>
      </w:tr>
    </w:tbl>
    <w:p w14:paraId="0B548A82" w14:textId="17AD253F" w:rsidR="00A109BC" w:rsidRPr="00A109BC" w:rsidRDefault="00A109BC" w:rsidP="00A109BC">
      <w:pPr>
        <w:rPr>
          <w:rFonts w:ascii="Times New Roman" w:hAnsi="Times New Roman" w:cs="Times New Roman"/>
        </w:rPr>
      </w:pPr>
    </w:p>
    <w:p w14:paraId="22F026E2" w14:textId="77777777" w:rsidR="00A109BC" w:rsidRDefault="00A109BC" w:rsidP="00A109BC">
      <w:pPr>
        <w:rPr>
          <w:rFonts w:ascii="Times New Roman" w:hAnsi="Times New Roman" w:cs="Times New Roman"/>
        </w:rPr>
      </w:pPr>
      <w:r w:rsidRPr="00A109BC">
        <w:rPr>
          <w:rFonts w:ascii="Times New Roman" w:hAnsi="Times New Roman" w:cs="Times New Roman"/>
        </w:rPr>
        <w:lastRenderedPageBreak/>
        <w:t>No credit will be given for late unexcused submissions.</w:t>
      </w:r>
    </w:p>
    <w:p w14:paraId="1D8321C5" w14:textId="77777777" w:rsidR="00174091" w:rsidRPr="00A109BC" w:rsidRDefault="00174091" w:rsidP="00A109BC">
      <w:pPr>
        <w:rPr>
          <w:rFonts w:ascii="Times New Roman" w:hAnsi="Times New Roman" w:cs="Times New Roman"/>
        </w:rPr>
      </w:pPr>
    </w:p>
    <w:p w14:paraId="72107860" w14:textId="77777777" w:rsidR="00A109BC" w:rsidRPr="00A109BC" w:rsidRDefault="00A109BC" w:rsidP="00A109BC">
      <w:pPr>
        <w:rPr>
          <w:rFonts w:ascii="Times New Roman" w:hAnsi="Times New Roman" w:cs="Times New Roman"/>
          <w:b/>
          <w:bCs/>
        </w:rPr>
      </w:pPr>
      <w:r w:rsidRPr="00A109BC">
        <w:rPr>
          <w:rFonts w:ascii="Times New Roman" w:hAnsi="Times New Roman" w:cs="Times New Roman"/>
          <w:b/>
          <w:bCs/>
        </w:rPr>
        <w:t>Quizzes and Interactive Learning</w:t>
      </w:r>
    </w:p>
    <w:p w14:paraId="55D54C8D" w14:textId="1E542045" w:rsidR="00A109BC" w:rsidRDefault="00A109BC" w:rsidP="001C2F5F">
      <w:pPr>
        <w:jc w:val="both"/>
        <w:rPr>
          <w:rFonts w:ascii="Times New Roman" w:hAnsi="Times New Roman" w:cs="Times New Roman"/>
        </w:rPr>
      </w:pPr>
      <w:r w:rsidRPr="00A109BC">
        <w:rPr>
          <w:rFonts w:ascii="Times New Roman" w:hAnsi="Times New Roman" w:cs="Times New Roman"/>
        </w:rPr>
        <w:t>We will have online quizzes covering current and recent lecture material. The quizzes will</w:t>
      </w:r>
      <w:r>
        <w:rPr>
          <w:rFonts w:ascii="Times New Roman" w:hAnsi="Times New Roman" w:cs="Times New Roman"/>
        </w:rPr>
        <w:t xml:space="preserve"> </w:t>
      </w:r>
      <w:r w:rsidRPr="00A109BC">
        <w:rPr>
          <w:rFonts w:ascii="Times New Roman" w:hAnsi="Times New Roman" w:cs="Times New Roman"/>
        </w:rPr>
        <w:t>typically consist of about 4 questions that should take about 10 minutes to answer. The</w:t>
      </w:r>
      <w:r>
        <w:rPr>
          <w:rFonts w:ascii="Times New Roman" w:hAnsi="Times New Roman" w:cs="Times New Roman"/>
        </w:rPr>
        <w:t xml:space="preserve"> </w:t>
      </w:r>
      <w:r w:rsidRPr="00A109BC">
        <w:rPr>
          <w:rFonts w:ascii="Times New Roman" w:hAnsi="Times New Roman" w:cs="Times New Roman"/>
        </w:rPr>
        <w:t>quizzes serve as feedback both for you and me.</w:t>
      </w:r>
    </w:p>
    <w:p w14:paraId="122670CD" w14:textId="77777777" w:rsidR="00174091" w:rsidRPr="00A109BC" w:rsidRDefault="00174091" w:rsidP="001C2F5F">
      <w:pPr>
        <w:jc w:val="both"/>
        <w:rPr>
          <w:rFonts w:ascii="Times New Roman" w:hAnsi="Times New Roman" w:cs="Times New Roman"/>
        </w:rPr>
      </w:pPr>
    </w:p>
    <w:p w14:paraId="72E6A36C" w14:textId="77777777" w:rsidR="00A109BC" w:rsidRPr="00A109BC" w:rsidRDefault="00A109BC" w:rsidP="00A109BC">
      <w:pPr>
        <w:rPr>
          <w:rFonts w:ascii="Times New Roman" w:hAnsi="Times New Roman" w:cs="Times New Roman"/>
          <w:b/>
          <w:bCs/>
        </w:rPr>
      </w:pPr>
      <w:r w:rsidRPr="00A109BC">
        <w:rPr>
          <w:rFonts w:ascii="Times New Roman" w:hAnsi="Times New Roman" w:cs="Times New Roman"/>
          <w:b/>
          <w:bCs/>
        </w:rPr>
        <w:t>Exams</w:t>
      </w:r>
    </w:p>
    <w:p w14:paraId="640D0227" w14:textId="10E63758" w:rsidR="00A109BC" w:rsidRPr="00A109BC" w:rsidRDefault="00A109BC" w:rsidP="001C2F5F">
      <w:pPr>
        <w:jc w:val="both"/>
        <w:rPr>
          <w:rFonts w:ascii="Times New Roman" w:hAnsi="Times New Roman" w:cs="Times New Roman"/>
        </w:rPr>
      </w:pPr>
      <w:r w:rsidRPr="00A109BC">
        <w:rPr>
          <w:rFonts w:ascii="Times New Roman" w:hAnsi="Times New Roman" w:cs="Times New Roman"/>
        </w:rPr>
        <w:t>We will have four exams</w:t>
      </w:r>
      <w:r w:rsidR="00BF6FDD">
        <w:rPr>
          <w:rFonts w:ascii="Times New Roman" w:hAnsi="Times New Roman" w:cs="Times New Roman"/>
        </w:rPr>
        <w:t xml:space="preserve"> (three take-home, one in-class)</w:t>
      </w:r>
      <w:r w:rsidRPr="00A109BC">
        <w:rPr>
          <w:rFonts w:ascii="Times New Roman" w:hAnsi="Times New Roman" w:cs="Times New Roman"/>
        </w:rPr>
        <w:t>. The exams will consist of concept questions to evaluate</w:t>
      </w:r>
      <w:r>
        <w:rPr>
          <w:rFonts w:ascii="Times New Roman" w:hAnsi="Times New Roman" w:cs="Times New Roman"/>
        </w:rPr>
        <w:t xml:space="preserve"> </w:t>
      </w:r>
      <w:r w:rsidRPr="00A109BC">
        <w:rPr>
          <w:rFonts w:ascii="Times New Roman" w:hAnsi="Times New Roman" w:cs="Times New Roman"/>
        </w:rPr>
        <w:t>your</w:t>
      </w:r>
      <w:r>
        <w:rPr>
          <w:rFonts w:ascii="Times New Roman" w:hAnsi="Times New Roman" w:cs="Times New Roman"/>
        </w:rPr>
        <w:t xml:space="preserve"> </w:t>
      </w:r>
      <w:r w:rsidRPr="00A109BC">
        <w:rPr>
          <w:rFonts w:ascii="Times New Roman" w:hAnsi="Times New Roman" w:cs="Times New Roman"/>
        </w:rPr>
        <w:t>familiarity with the course content and numerical problems designed to test your ability</w:t>
      </w:r>
      <w:r>
        <w:rPr>
          <w:rFonts w:ascii="Times New Roman" w:hAnsi="Times New Roman" w:cs="Times New Roman"/>
        </w:rPr>
        <w:t xml:space="preserve"> </w:t>
      </w:r>
      <w:r w:rsidRPr="00A109BC">
        <w:rPr>
          <w:rFonts w:ascii="Times New Roman" w:hAnsi="Times New Roman" w:cs="Times New Roman"/>
        </w:rPr>
        <w:t>to apply concepts to new situations, i.e.</w:t>
      </w:r>
      <w:r w:rsidR="00D61338">
        <w:rPr>
          <w:rFonts w:ascii="Times New Roman" w:hAnsi="Times New Roman" w:cs="Times New Roman"/>
        </w:rPr>
        <w:t>,</w:t>
      </w:r>
      <w:r w:rsidRPr="00A109BC">
        <w:rPr>
          <w:rFonts w:ascii="Times New Roman" w:hAnsi="Times New Roman" w:cs="Times New Roman"/>
        </w:rPr>
        <w:t xml:space="preserve"> to promote critical thinking. Exam work must be</w:t>
      </w:r>
      <w:r w:rsidR="00D61338">
        <w:rPr>
          <w:rFonts w:ascii="Times New Roman" w:hAnsi="Times New Roman" w:cs="Times New Roman"/>
        </w:rPr>
        <w:t xml:space="preserve"> that of the</w:t>
      </w:r>
      <w:r w:rsidRPr="00A109BC">
        <w:rPr>
          <w:rFonts w:ascii="Times New Roman" w:hAnsi="Times New Roman" w:cs="Times New Roman"/>
        </w:rPr>
        <w:t xml:space="preserve"> individual</w:t>
      </w:r>
      <w:r>
        <w:rPr>
          <w:rFonts w:ascii="Times New Roman" w:hAnsi="Times New Roman" w:cs="Times New Roman"/>
        </w:rPr>
        <w:t xml:space="preserve"> </w:t>
      </w:r>
      <w:r w:rsidR="00D61338">
        <w:rPr>
          <w:rFonts w:ascii="Times New Roman" w:hAnsi="Times New Roman" w:cs="Times New Roman"/>
        </w:rPr>
        <w:t xml:space="preserve">student: </w:t>
      </w:r>
      <w:r w:rsidRPr="00A109BC">
        <w:rPr>
          <w:rFonts w:ascii="Times New Roman" w:hAnsi="Times New Roman" w:cs="Times New Roman"/>
        </w:rPr>
        <w:t>collaboration is never allowed. Observations of cheating will be promptly reported by the</w:t>
      </w:r>
      <w:r>
        <w:rPr>
          <w:rFonts w:ascii="Times New Roman" w:hAnsi="Times New Roman" w:cs="Times New Roman"/>
        </w:rPr>
        <w:t xml:space="preserve"> </w:t>
      </w:r>
      <w:r w:rsidRPr="00A109BC">
        <w:rPr>
          <w:rFonts w:ascii="Times New Roman" w:hAnsi="Times New Roman" w:cs="Times New Roman"/>
        </w:rPr>
        <w:t xml:space="preserve">exam proctor. Please see UF’s statement on academic honesty: </w:t>
      </w:r>
      <w:r w:rsidR="001C2F5F" w:rsidRPr="001C2F5F">
        <w:rPr>
          <w:rFonts w:ascii="Times New Roman" w:hAnsi="Times New Roman" w:cs="Times New Roman"/>
        </w:rPr>
        <w:t>https://policy.ufl.edu/regulation/4-040/</w:t>
      </w:r>
    </w:p>
    <w:p w14:paraId="659040A3" w14:textId="77777777" w:rsidR="00174091" w:rsidRPr="00174091" w:rsidRDefault="00174091" w:rsidP="00881D5C">
      <w:pPr>
        <w:spacing w:after="120"/>
        <w:rPr>
          <w:rFonts w:ascii="Times New Roman" w:hAnsi="Times New Roman" w:cs="Times New Roman"/>
          <w:b/>
          <w:bCs/>
        </w:rPr>
      </w:pPr>
    </w:p>
    <w:p w14:paraId="7F9CFF1F" w14:textId="19F8D531" w:rsidR="00174091" w:rsidRPr="00174091" w:rsidRDefault="00174091" w:rsidP="00881D5C">
      <w:pPr>
        <w:spacing w:after="120"/>
        <w:rPr>
          <w:rFonts w:ascii="Times New Roman" w:hAnsi="Times New Roman" w:cs="Times New Roman"/>
          <w:b/>
          <w:bCs/>
        </w:rPr>
      </w:pPr>
      <w:r w:rsidRPr="00174091">
        <w:rPr>
          <w:rFonts w:ascii="Times New Roman" w:hAnsi="Times New Roman" w:cs="Times New Roman"/>
          <w:b/>
          <w:bCs/>
        </w:rPr>
        <w:t>Important Dates</w:t>
      </w:r>
    </w:p>
    <w:p w14:paraId="621878BE" w14:textId="3F52C65A" w:rsidR="00A109BC" w:rsidRPr="00A109BC" w:rsidRDefault="00A109BC" w:rsidP="00881D5C">
      <w:pPr>
        <w:spacing w:after="120"/>
        <w:rPr>
          <w:rFonts w:ascii="Times New Roman" w:hAnsi="Times New Roman" w:cs="Times New Roman"/>
        </w:rPr>
      </w:pPr>
      <w:r w:rsidRPr="00A109BC">
        <w:rPr>
          <w:rFonts w:ascii="Times New Roman" w:hAnsi="Times New Roman" w:cs="Times New Roman"/>
        </w:rPr>
        <w:t>There is no final exam in this class. Exam dates are tentatively scheduled for:</w:t>
      </w:r>
    </w:p>
    <w:p w14:paraId="47030A26" w14:textId="55568970" w:rsidR="00A109BC" w:rsidRPr="00A109BC" w:rsidRDefault="00A109BC" w:rsidP="00881D5C">
      <w:pPr>
        <w:spacing w:after="120"/>
        <w:rPr>
          <w:rFonts w:ascii="Times New Roman" w:hAnsi="Times New Roman" w:cs="Times New Roman"/>
        </w:rPr>
      </w:pPr>
      <w:r w:rsidRPr="00A109BC">
        <w:rPr>
          <w:rFonts w:ascii="Times New Roman" w:hAnsi="Times New Roman" w:cs="Times New Roman"/>
        </w:rPr>
        <w:t xml:space="preserve">Exam 1: </w:t>
      </w:r>
      <w:r w:rsidR="00BA3296">
        <w:rPr>
          <w:rFonts w:ascii="Times New Roman" w:hAnsi="Times New Roman" w:cs="Times New Roman"/>
        </w:rPr>
        <w:t xml:space="preserve">Monday, </w:t>
      </w:r>
      <w:r w:rsidRPr="00A109BC">
        <w:rPr>
          <w:rFonts w:ascii="Times New Roman" w:hAnsi="Times New Roman" w:cs="Times New Roman"/>
        </w:rPr>
        <w:t xml:space="preserve">February </w:t>
      </w:r>
      <w:r w:rsidR="005E5614">
        <w:rPr>
          <w:rFonts w:ascii="Times New Roman" w:hAnsi="Times New Roman" w:cs="Times New Roman"/>
        </w:rPr>
        <w:t>9</w:t>
      </w:r>
    </w:p>
    <w:p w14:paraId="5AA92015" w14:textId="1343D4F3" w:rsidR="00A109BC" w:rsidRPr="00AF0757" w:rsidRDefault="00A109BC" w:rsidP="00881D5C">
      <w:pPr>
        <w:spacing w:after="120"/>
        <w:rPr>
          <w:rFonts w:ascii="Times New Roman" w:hAnsi="Times New Roman" w:cs="Times New Roman"/>
        </w:rPr>
      </w:pPr>
      <w:r w:rsidRPr="00AF0757">
        <w:rPr>
          <w:rFonts w:ascii="Times New Roman" w:hAnsi="Times New Roman" w:cs="Times New Roman"/>
        </w:rPr>
        <w:t xml:space="preserve">Exam 2: </w:t>
      </w:r>
      <w:r w:rsidR="00BA3296" w:rsidRPr="00AF0757">
        <w:rPr>
          <w:rFonts w:ascii="Times New Roman" w:hAnsi="Times New Roman" w:cs="Times New Roman"/>
        </w:rPr>
        <w:t xml:space="preserve">Monday, </w:t>
      </w:r>
      <w:r w:rsidRPr="00AF0757">
        <w:rPr>
          <w:rFonts w:ascii="Times New Roman" w:hAnsi="Times New Roman" w:cs="Times New Roman"/>
        </w:rPr>
        <w:t xml:space="preserve">March </w:t>
      </w:r>
      <w:r w:rsidR="00C548A4" w:rsidRPr="00AF0757">
        <w:rPr>
          <w:rFonts w:ascii="Times New Roman" w:hAnsi="Times New Roman" w:cs="Times New Roman"/>
        </w:rPr>
        <w:t>2</w:t>
      </w:r>
    </w:p>
    <w:p w14:paraId="25409C06" w14:textId="28E35A75" w:rsidR="00A109BC" w:rsidRPr="00AF0757" w:rsidRDefault="00A109BC" w:rsidP="00881D5C">
      <w:pPr>
        <w:spacing w:after="120"/>
        <w:rPr>
          <w:rFonts w:ascii="Times New Roman" w:hAnsi="Times New Roman" w:cs="Times New Roman"/>
        </w:rPr>
      </w:pPr>
      <w:r w:rsidRPr="00AF0757">
        <w:rPr>
          <w:rFonts w:ascii="Times New Roman" w:hAnsi="Times New Roman" w:cs="Times New Roman"/>
        </w:rPr>
        <w:t xml:space="preserve">Exam 3: </w:t>
      </w:r>
      <w:r w:rsidR="00BA3296" w:rsidRPr="00AF0757">
        <w:rPr>
          <w:rFonts w:ascii="Times New Roman" w:hAnsi="Times New Roman" w:cs="Times New Roman"/>
        </w:rPr>
        <w:t xml:space="preserve">Monday, </w:t>
      </w:r>
      <w:r w:rsidR="00F94C6A" w:rsidRPr="00AF0757">
        <w:rPr>
          <w:rFonts w:ascii="Times New Roman" w:hAnsi="Times New Roman" w:cs="Times New Roman"/>
        </w:rPr>
        <w:t>March 3</w:t>
      </w:r>
      <w:r w:rsidR="00C548A4" w:rsidRPr="00AF0757">
        <w:rPr>
          <w:rFonts w:ascii="Times New Roman" w:hAnsi="Times New Roman" w:cs="Times New Roman"/>
        </w:rPr>
        <w:t>0</w:t>
      </w:r>
    </w:p>
    <w:p w14:paraId="3AAE5637" w14:textId="0CA6FF11" w:rsidR="00A109BC" w:rsidRDefault="00A109BC" w:rsidP="00881D5C">
      <w:pPr>
        <w:spacing w:after="120"/>
        <w:rPr>
          <w:rFonts w:ascii="Times New Roman" w:hAnsi="Times New Roman" w:cs="Times New Roman"/>
        </w:rPr>
      </w:pPr>
      <w:r w:rsidRPr="00925B7B">
        <w:rPr>
          <w:rFonts w:ascii="Times New Roman" w:hAnsi="Times New Roman" w:cs="Times New Roman"/>
        </w:rPr>
        <w:t xml:space="preserve">Exam 4: </w:t>
      </w:r>
      <w:r w:rsidR="00BA3296" w:rsidRPr="00925B7B">
        <w:rPr>
          <w:rFonts w:ascii="Times New Roman" w:hAnsi="Times New Roman" w:cs="Times New Roman"/>
        </w:rPr>
        <w:t xml:space="preserve">Wednesday </w:t>
      </w:r>
      <w:r w:rsidRPr="00925B7B">
        <w:rPr>
          <w:rFonts w:ascii="Times New Roman" w:hAnsi="Times New Roman" w:cs="Times New Roman"/>
        </w:rPr>
        <w:t>April 2</w:t>
      </w:r>
      <w:r w:rsidR="00C548A4" w:rsidRPr="00925B7B">
        <w:rPr>
          <w:rFonts w:ascii="Times New Roman" w:hAnsi="Times New Roman" w:cs="Times New Roman"/>
        </w:rPr>
        <w:t>2</w:t>
      </w:r>
    </w:p>
    <w:p w14:paraId="2115225C" w14:textId="77777777" w:rsidR="00881D5C" w:rsidRPr="00A109BC" w:rsidRDefault="00881D5C" w:rsidP="00881D5C">
      <w:pPr>
        <w:spacing w:after="0"/>
        <w:rPr>
          <w:rFonts w:ascii="Times New Roman" w:hAnsi="Times New Roman" w:cs="Times New Roman"/>
        </w:rPr>
      </w:pPr>
    </w:p>
    <w:p w14:paraId="4D2E531F" w14:textId="77777777" w:rsidR="00A109BC" w:rsidRPr="00A109BC" w:rsidRDefault="00A109BC" w:rsidP="00A109BC">
      <w:pPr>
        <w:rPr>
          <w:rFonts w:ascii="Times New Roman" w:hAnsi="Times New Roman" w:cs="Times New Roman"/>
          <w:b/>
          <w:bCs/>
        </w:rPr>
      </w:pPr>
      <w:r w:rsidRPr="00A109BC">
        <w:rPr>
          <w:rFonts w:ascii="Times New Roman" w:hAnsi="Times New Roman" w:cs="Times New Roman"/>
          <w:b/>
          <w:bCs/>
        </w:rPr>
        <w:t>EDGE Student Submission Policy</w:t>
      </w:r>
    </w:p>
    <w:p w14:paraId="50A237C9" w14:textId="567B2731" w:rsidR="00A109BC" w:rsidRDefault="00A109BC" w:rsidP="00881D5C">
      <w:pPr>
        <w:jc w:val="both"/>
        <w:rPr>
          <w:rFonts w:ascii="Times New Roman" w:hAnsi="Times New Roman" w:cs="Times New Roman"/>
        </w:rPr>
      </w:pPr>
      <w:r w:rsidRPr="00A109BC">
        <w:rPr>
          <w:rFonts w:ascii="Times New Roman" w:hAnsi="Times New Roman" w:cs="Times New Roman"/>
        </w:rPr>
        <w:t>EDGE students must submit all homework assignments electronically by the given deadlines.</w:t>
      </w:r>
      <w:r>
        <w:rPr>
          <w:rFonts w:ascii="Times New Roman" w:hAnsi="Times New Roman" w:cs="Times New Roman"/>
        </w:rPr>
        <w:t xml:space="preserve"> </w:t>
      </w:r>
      <w:r w:rsidRPr="00A109BC">
        <w:rPr>
          <w:rFonts w:ascii="Times New Roman" w:hAnsi="Times New Roman" w:cs="Times New Roman"/>
        </w:rPr>
        <w:t xml:space="preserve">Exams must be received </w:t>
      </w:r>
      <w:r w:rsidR="00BA3296">
        <w:rPr>
          <w:rFonts w:ascii="Times New Roman" w:hAnsi="Times New Roman" w:cs="Times New Roman"/>
        </w:rPr>
        <w:t xml:space="preserve">by 11:59 pm on </w:t>
      </w:r>
      <w:r w:rsidR="00FF10A4">
        <w:rPr>
          <w:rFonts w:ascii="Times New Roman" w:hAnsi="Times New Roman" w:cs="Times New Roman"/>
        </w:rPr>
        <w:t xml:space="preserve">the following </w:t>
      </w:r>
      <w:r w:rsidR="00BA3296">
        <w:rPr>
          <w:rFonts w:ascii="Times New Roman" w:hAnsi="Times New Roman" w:cs="Times New Roman"/>
        </w:rPr>
        <w:t>Thursday for an exam scheduled on Monday and 11:59</w:t>
      </w:r>
      <w:r w:rsidR="0018383C">
        <w:rPr>
          <w:rFonts w:ascii="Times New Roman" w:hAnsi="Times New Roman" w:cs="Times New Roman"/>
        </w:rPr>
        <w:t xml:space="preserve"> </w:t>
      </w:r>
      <w:r w:rsidR="00BA3296">
        <w:rPr>
          <w:rFonts w:ascii="Times New Roman" w:hAnsi="Times New Roman" w:cs="Times New Roman"/>
        </w:rPr>
        <w:t xml:space="preserve">pm on </w:t>
      </w:r>
      <w:r w:rsidR="00FF10A4">
        <w:rPr>
          <w:rFonts w:ascii="Times New Roman" w:hAnsi="Times New Roman" w:cs="Times New Roman"/>
        </w:rPr>
        <w:t xml:space="preserve">the following </w:t>
      </w:r>
      <w:r w:rsidR="00BA3296">
        <w:rPr>
          <w:rFonts w:ascii="Times New Roman" w:hAnsi="Times New Roman" w:cs="Times New Roman"/>
        </w:rPr>
        <w:t>Saturday for an exam scheduled on Wednesday</w:t>
      </w:r>
      <w:r w:rsidRPr="00A109BC">
        <w:rPr>
          <w:rFonts w:ascii="Times New Roman" w:hAnsi="Times New Roman" w:cs="Times New Roman"/>
        </w:rPr>
        <w:t>. Please scan</w:t>
      </w:r>
      <w:r>
        <w:rPr>
          <w:rFonts w:ascii="Times New Roman" w:hAnsi="Times New Roman" w:cs="Times New Roman"/>
        </w:rPr>
        <w:t xml:space="preserve"> </w:t>
      </w:r>
      <w:r w:rsidRPr="00A109BC">
        <w:rPr>
          <w:rFonts w:ascii="Times New Roman" w:hAnsi="Times New Roman" w:cs="Times New Roman"/>
        </w:rPr>
        <w:t>documents as a pdf and submit them electronically. The exams will be on Canvas</w:t>
      </w:r>
      <w:r>
        <w:rPr>
          <w:rFonts w:ascii="Times New Roman" w:hAnsi="Times New Roman" w:cs="Times New Roman"/>
        </w:rPr>
        <w:t xml:space="preserve"> </w:t>
      </w:r>
      <w:r w:rsidRPr="00A109BC">
        <w:rPr>
          <w:rFonts w:ascii="Times New Roman" w:hAnsi="Times New Roman" w:cs="Times New Roman"/>
        </w:rPr>
        <w:t xml:space="preserve">and use </w:t>
      </w:r>
      <w:proofErr w:type="spellStart"/>
      <w:r w:rsidRPr="00A109BC">
        <w:rPr>
          <w:rFonts w:ascii="Times New Roman" w:hAnsi="Times New Roman" w:cs="Times New Roman"/>
        </w:rPr>
        <w:t>HonorLock</w:t>
      </w:r>
      <w:proofErr w:type="spellEnd"/>
      <w:r w:rsidRPr="00A109BC">
        <w:rPr>
          <w:rFonts w:ascii="Times New Roman" w:hAnsi="Times New Roman" w:cs="Times New Roman"/>
        </w:rPr>
        <w:t>. If any problems occur, please let me know early. No credit will be given</w:t>
      </w:r>
      <w:r>
        <w:rPr>
          <w:rFonts w:ascii="Times New Roman" w:hAnsi="Times New Roman" w:cs="Times New Roman"/>
        </w:rPr>
        <w:t xml:space="preserve"> </w:t>
      </w:r>
      <w:r w:rsidRPr="00A109BC">
        <w:rPr>
          <w:rFonts w:ascii="Times New Roman" w:hAnsi="Times New Roman" w:cs="Times New Roman"/>
        </w:rPr>
        <w:t>for late unexcused submissions.</w:t>
      </w:r>
    </w:p>
    <w:p w14:paraId="54CB1D02" w14:textId="77777777" w:rsidR="00881D5C" w:rsidRPr="00A109BC" w:rsidRDefault="00881D5C" w:rsidP="00881D5C">
      <w:pPr>
        <w:jc w:val="both"/>
        <w:rPr>
          <w:rFonts w:ascii="Times New Roman" w:hAnsi="Times New Roman" w:cs="Times New Roman"/>
        </w:rPr>
      </w:pPr>
    </w:p>
    <w:p w14:paraId="7A430431" w14:textId="77777777" w:rsidR="00A109BC" w:rsidRPr="00A109BC" w:rsidRDefault="00A109BC" w:rsidP="00A109BC">
      <w:pPr>
        <w:rPr>
          <w:rFonts w:ascii="Times New Roman" w:hAnsi="Times New Roman" w:cs="Times New Roman"/>
          <w:b/>
          <w:bCs/>
        </w:rPr>
      </w:pPr>
      <w:r w:rsidRPr="00A109BC">
        <w:rPr>
          <w:rFonts w:ascii="Times New Roman" w:hAnsi="Times New Roman" w:cs="Times New Roman"/>
          <w:b/>
          <w:bCs/>
        </w:rPr>
        <w:t>Exam Conflicts with other course exams</w:t>
      </w:r>
    </w:p>
    <w:p w14:paraId="67899CC5" w14:textId="4A588281" w:rsidR="00A109BC" w:rsidRDefault="00A109BC" w:rsidP="00881D5C">
      <w:pPr>
        <w:rPr>
          <w:rFonts w:ascii="Times New Roman" w:hAnsi="Times New Roman" w:cs="Times New Roman"/>
        </w:rPr>
      </w:pPr>
      <w:r w:rsidRPr="00A109BC">
        <w:rPr>
          <w:rFonts w:ascii="Times New Roman" w:hAnsi="Times New Roman" w:cs="Times New Roman"/>
        </w:rPr>
        <w:t>The official UF policy on exam conflict resolution states that when two exams conflict, the</w:t>
      </w:r>
      <w:r>
        <w:rPr>
          <w:rFonts w:ascii="Times New Roman" w:hAnsi="Times New Roman" w:cs="Times New Roman"/>
        </w:rPr>
        <w:t xml:space="preserve"> </w:t>
      </w:r>
      <w:r w:rsidRPr="00A109BC">
        <w:rPr>
          <w:rFonts w:ascii="Times New Roman" w:hAnsi="Times New Roman" w:cs="Times New Roman"/>
        </w:rPr>
        <w:t>course with the higher number will take priority. There will be no exceptions to this rule.</w:t>
      </w:r>
    </w:p>
    <w:p w14:paraId="1052DE1D" w14:textId="77777777" w:rsidR="00881D5C" w:rsidRPr="00A109BC" w:rsidRDefault="00881D5C" w:rsidP="00881D5C">
      <w:pPr>
        <w:rPr>
          <w:rFonts w:ascii="Times New Roman" w:hAnsi="Times New Roman" w:cs="Times New Roman"/>
        </w:rPr>
      </w:pPr>
    </w:p>
    <w:p w14:paraId="25502B2D" w14:textId="77777777" w:rsidR="00A109BC" w:rsidRPr="00A109BC" w:rsidRDefault="00A109BC" w:rsidP="00A109BC">
      <w:pPr>
        <w:rPr>
          <w:rFonts w:ascii="Times New Roman" w:hAnsi="Times New Roman" w:cs="Times New Roman"/>
          <w:b/>
          <w:bCs/>
        </w:rPr>
      </w:pPr>
      <w:r w:rsidRPr="00A109BC">
        <w:rPr>
          <w:rFonts w:ascii="Times New Roman" w:hAnsi="Times New Roman" w:cs="Times New Roman"/>
          <w:b/>
          <w:bCs/>
        </w:rPr>
        <w:t>Make-up exams</w:t>
      </w:r>
    </w:p>
    <w:p w14:paraId="2814D654" w14:textId="3CB5410B" w:rsidR="00A109BC" w:rsidRDefault="00A109BC" w:rsidP="00881D5C">
      <w:pPr>
        <w:jc w:val="both"/>
        <w:rPr>
          <w:rFonts w:ascii="Times New Roman" w:hAnsi="Times New Roman" w:cs="Times New Roman"/>
        </w:rPr>
      </w:pPr>
      <w:proofErr w:type="gramStart"/>
      <w:r w:rsidRPr="00A109BC">
        <w:rPr>
          <w:rFonts w:ascii="Times New Roman" w:hAnsi="Times New Roman" w:cs="Times New Roman"/>
        </w:rPr>
        <w:t>Make up</w:t>
      </w:r>
      <w:proofErr w:type="gramEnd"/>
      <w:r w:rsidRPr="00A109BC">
        <w:rPr>
          <w:rFonts w:ascii="Times New Roman" w:hAnsi="Times New Roman" w:cs="Times New Roman"/>
        </w:rPr>
        <w:t xml:space="preserve"> exams will be provided only with the prior approval of the instructor. Excused absences</w:t>
      </w:r>
      <w:r>
        <w:rPr>
          <w:rFonts w:ascii="Times New Roman" w:hAnsi="Times New Roman" w:cs="Times New Roman"/>
        </w:rPr>
        <w:t xml:space="preserve"> </w:t>
      </w:r>
      <w:r w:rsidRPr="00A109BC">
        <w:rPr>
          <w:rFonts w:ascii="Times New Roman" w:hAnsi="Times New Roman" w:cs="Times New Roman"/>
        </w:rPr>
        <w:t>must be consistent with university policies in the Graduate Catalog (https://catalog.ufl.edu/graduate/regulations) and require appropriate documentation. Additional information</w:t>
      </w:r>
      <w:r>
        <w:rPr>
          <w:rFonts w:ascii="Times New Roman" w:hAnsi="Times New Roman" w:cs="Times New Roman"/>
        </w:rPr>
        <w:t xml:space="preserve"> </w:t>
      </w:r>
      <w:r w:rsidRPr="00A109BC">
        <w:rPr>
          <w:rFonts w:ascii="Times New Roman" w:hAnsi="Times New Roman" w:cs="Times New Roman"/>
        </w:rPr>
        <w:t xml:space="preserve">can be found here: </w:t>
      </w:r>
      <w:hyperlink r:id="rId6" w:history="1">
        <w:r w:rsidRPr="005255E6">
          <w:rPr>
            <w:rStyle w:val="Hyperlink"/>
            <w:rFonts w:ascii="Times New Roman" w:hAnsi="Times New Roman" w:cs="Times New Roman"/>
          </w:rPr>
          <w:t>https://catalog.ufl.edu/UGRD/academic-regulations/attendance-policies/</w:t>
        </w:r>
      </w:hyperlink>
      <w:r w:rsidRPr="00A109BC">
        <w:rPr>
          <w:rFonts w:ascii="Times New Roman" w:hAnsi="Times New Roman" w:cs="Times New Roman"/>
        </w:rPr>
        <w:t>.</w:t>
      </w:r>
      <w:r>
        <w:rPr>
          <w:rFonts w:ascii="Times New Roman" w:hAnsi="Times New Roman" w:cs="Times New Roman"/>
        </w:rPr>
        <w:t xml:space="preserve"> </w:t>
      </w:r>
      <w:r w:rsidRPr="00A109BC">
        <w:rPr>
          <w:rFonts w:ascii="Times New Roman" w:hAnsi="Times New Roman" w:cs="Times New Roman"/>
        </w:rPr>
        <w:t xml:space="preserve">In general, acceptable reasons for excused absence from an exam include illness, </w:t>
      </w:r>
      <w:r w:rsidRPr="00A109BC">
        <w:rPr>
          <w:rFonts w:ascii="Times New Roman" w:hAnsi="Times New Roman" w:cs="Times New Roman"/>
        </w:rPr>
        <w:lastRenderedPageBreak/>
        <w:t>serious</w:t>
      </w:r>
      <w:r>
        <w:rPr>
          <w:rFonts w:ascii="Times New Roman" w:hAnsi="Times New Roman" w:cs="Times New Roman"/>
        </w:rPr>
        <w:t xml:space="preserve"> </w:t>
      </w:r>
      <w:r w:rsidRPr="00A109BC">
        <w:rPr>
          <w:rFonts w:ascii="Times New Roman" w:hAnsi="Times New Roman" w:cs="Times New Roman"/>
        </w:rPr>
        <w:t>family emergencies, special curricular requirements, military obligation, court-imposed legal</w:t>
      </w:r>
      <w:r>
        <w:rPr>
          <w:rFonts w:ascii="Times New Roman" w:hAnsi="Times New Roman" w:cs="Times New Roman"/>
        </w:rPr>
        <w:t xml:space="preserve"> </w:t>
      </w:r>
      <w:r w:rsidRPr="00A109BC">
        <w:rPr>
          <w:rFonts w:ascii="Times New Roman" w:hAnsi="Times New Roman" w:cs="Times New Roman"/>
        </w:rPr>
        <w:t xml:space="preserve">obligations, and religious holidays. In all cases, you will be required to provide written </w:t>
      </w:r>
      <w:proofErr w:type="gramStart"/>
      <w:r w:rsidRPr="00A109BC">
        <w:rPr>
          <w:rFonts w:ascii="Times New Roman" w:hAnsi="Times New Roman" w:cs="Times New Roman"/>
        </w:rPr>
        <w:t>documentation,</w:t>
      </w:r>
      <w:r>
        <w:rPr>
          <w:rFonts w:ascii="Times New Roman" w:hAnsi="Times New Roman" w:cs="Times New Roman"/>
        </w:rPr>
        <w:t xml:space="preserve"> </w:t>
      </w:r>
      <w:r w:rsidRPr="00A109BC">
        <w:rPr>
          <w:rFonts w:ascii="Times New Roman" w:hAnsi="Times New Roman" w:cs="Times New Roman"/>
        </w:rPr>
        <w:t>and</w:t>
      </w:r>
      <w:proofErr w:type="gramEnd"/>
      <w:r w:rsidRPr="00A109BC">
        <w:rPr>
          <w:rFonts w:ascii="Times New Roman" w:hAnsi="Times New Roman" w:cs="Times New Roman"/>
        </w:rPr>
        <w:t xml:space="preserve"> obtain prior instructor approval. You will not be excused from any exam</w:t>
      </w:r>
      <w:r>
        <w:rPr>
          <w:rFonts w:ascii="Times New Roman" w:hAnsi="Times New Roman" w:cs="Times New Roman"/>
        </w:rPr>
        <w:t xml:space="preserve"> </w:t>
      </w:r>
      <w:r w:rsidRPr="00A109BC">
        <w:rPr>
          <w:rFonts w:ascii="Times New Roman" w:hAnsi="Times New Roman" w:cs="Times New Roman"/>
        </w:rPr>
        <w:t>without following the policy above, with no exceptions. Students not in attendance for the</w:t>
      </w:r>
      <w:r>
        <w:rPr>
          <w:rFonts w:ascii="Times New Roman" w:hAnsi="Times New Roman" w:cs="Times New Roman"/>
        </w:rPr>
        <w:t xml:space="preserve"> </w:t>
      </w:r>
      <w:r w:rsidRPr="00A109BC">
        <w:rPr>
          <w:rFonts w:ascii="Times New Roman" w:hAnsi="Times New Roman" w:cs="Times New Roman"/>
        </w:rPr>
        <w:t xml:space="preserve">scheduled exam will receive a score of zero. </w:t>
      </w:r>
      <w:r w:rsidRPr="00162088">
        <w:rPr>
          <w:rFonts w:ascii="Times New Roman" w:hAnsi="Times New Roman" w:cs="Times New Roman"/>
          <w:b/>
          <w:bCs/>
        </w:rPr>
        <w:t xml:space="preserve">You must notify the instructor </w:t>
      </w:r>
      <w:r w:rsidR="00D61338">
        <w:rPr>
          <w:rFonts w:ascii="Times New Roman" w:hAnsi="Times New Roman" w:cs="Times New Roman"/>
          <w:b/>
          <w:bCs/>
        </w:rPr>
        <w:t xml:space="preserve">by </w:t>
      </w:r>
      <w:proofErr w:type="gramStart"/>
      <w:r w:rsidR="00D61338">
        <w:rPr>
          <w:rFonts w:ascii="Times New Roman" w:hAnsi="Times New Roman" w:cs="Times New Roman"/>
          <w:b/>
          <w:bCs/>
        </w:rPr>
        <w:t>e-mail</w:t>
      </w:r>
      <w:proofErr w:type="gramEnd"/>
      <w:r w:rsidR="00D61338">
        <w:rPr>
          <w:rFonts w:ascii="Times New Roman" w:hAnsi="Times New Roman" w:cs="Times New Roman"/>
          <w:b/>
          <w:bCs/>
        </w:rPr>
        <w:t xml:space="preserve"> </w:t>
      </w:r>
      <w:r w:rsidRPr="00162088">
        <w:rPr>
          <w:rFonts w:ascii="Times New Roman" w:hAnsi="Times New Roman" w:cs="Times New Roman"/>
          <w:b/>
          <w:bCs/>
        </w:rPr>
        <w:t xml:space="preserve">no less than 1 week of the scheduled exam of your </w:t>
      </w:r>
      <w:r w:rsidR="00D61338">
        <w:rPr>
          <w:rFonts w:ascii="Times New Roman" w:hAnsi="Times New Roman" w:cs="Times New Roman"/>
          <w:b/>
          <w:bCs/>
        </w:rPr>
        <w:t>need</w:t>
      </w:r>
      <w:r w:rsidRPr="00162088">
        <w:rPr>
          <w:rFonts w:ascii="Times New Roman" w:hAnsi="Times New Roman" w:cs="Times New Roman"/>
          <w:b/>
          <w:bCs/>
        </w:rPr>
        <w:t xml:space="preserve"> and justification for missing the exam</w:t>
      </w:r>
      <w:r w:rsidR="00D61338">
        <w:rPr>
          <w:rFonts w:ascii="Times New Roman" w:hAnsi="Times New Roman" w:cs="Times New Roman"/>
          <w:b/>
          <w:bCs/>
        </w:rPr>
        <w:t xml:space="preserve">; you must plan on attending the exam until you receive acceptance of the excused absence from the instructor. </w:t>
      </w:r>
      <w:r w:rsidRPr="00A109BC">
        <w:rPr>
          <w:rFonts w:ascii="Times New Roman" w:hAnsi="Times New Roman" w:cs="Times New Roman"/>
        </w:rPr>
        <w:t xml:space="preserve"> Makeup</w:t>
      </w:r>
      <w:r>
        <w:rPr>
          <w:rFonts w:ascii="Times New Roman" w:hAnsi="Times New Roman" w:cs="Times New Roman"/>
        </w:rPr>
        <w:t xml:space="preserve"> </w:t>
      </w:r>
      <w:r w:rsidRPr="00A109BC">
        <w:rPr>
          <w:rFonts w:ascii="Times New Roman" w:hAnsi="Times New Roman" w:cs="Times New Roman"/>
        </w:rPr>
        <w:t>exams for excused absences as well as exam conflicts must occur within 1 week of the</w:t>
      </w:r>
      <w:r>
        <w:rPr>
          <w:rFonts w:ascii="Times New Roman" w:hAnsi="Times New Roman" w:cs="Times New Roman"/>
        </w:rPr>
        <w:t xml:space="preserve"> </w:t>
      </w:r>
      <w:r w:rsidRPr="00A109BC">
        <w:rPr>
          <w:rFonts w:ascii="Times New Roman" w:hAnsi="Times New Roman" w:cs="Times New Roman"/>
        </w:rPr>
        <w:t>missed exam and may occur before the missed exam.</w:t>
      </w:r>
    </w:p>
    <w:p w14:paraId="1167061B" w14:textId="77777777" w:rsidR="00D61338" w:rsidRPr="00A109BC" w:rsidRDefault="00D61338" w:rsidP="00A109BC">
      <w:pPr>
        <w:rPr>
          <w:rFonts w:ascii="Times New Roman" w:hAnsi="Times New Roman" w:cs="Times New Roman"/>
        </w:rPr>
      </w:pPr>
    </w:p>
    <w:p w14:paraId="426F1A33" w14:textId="77777777" w:rsidR="00A109BC" w:rsidRPr="00D61338" w:rsidRDefault="00A109BC" w:rsidP="00A109BC">
      <w:pPr>
        <w:rPr>
          <w:rFonts w:ascii="Times New Roman" w:hAnsi="Times New Roman" w:cs="Times New Roman"/>
          <w:b/>
          <w:bCs/>
        </w:rPr>
      </w:pPr>
      <w:r w:rsidRPr="00D61338">
        <w:rPr>
          <w:rFonts w:ascii="Times New Roman" w:hAnsi="Times New Roman" w:cs="Times New Roman"/>
          <w:b/>
          <w:bCs/>
        </w:rPr>
        <w:t>Grading</w:t>
      </w:r>
    </w:p>
    <w:p w14:paraId="1140DCBD" w14:textId="0B978A3A" w:rsidR="00A109BC" w:rsidRPr="00A109BC" w:rsidRDefault="00A109BC" w:rsidP="00881D5C">
      <w:pPr>
        <w:spacing w:after="120"/>
        <w:rPr>
          <w:rFonts w:ascii="Times New Roman" w:hAnsi="Times New Roman" w:cs="Times New Roman"/>
        </w:rPr>
      </w:pPr>
      <w:r w:rsidRPr="00A109BC">
        <w:rPr>
          <w:rFonts w:ascii="Times New Roman" w:hAnsi="Times New Roman" w:cs="Times New Roman"/>
        </w:rPr>
        <w:t>Grades will be based on your understanding and mastery of the material as demonstrated by</w:t>
      </w:r>
      <w:r w:rsidR="00162088">
        <w:rPr>
          <w:rFonts w:ascii="Times New Roman" w:hAnsi="Times New Roman" w:cs="Times New Roman"/>
        </w:rPr>
        <w:t xml:space="preserve"> </w:t>
      </w:r>
      <w:r w:rsidRPr="00A109BC">
        <w:rPr>
          <w:rFonts w:ascii="Times New Roman" w:hAnsi="Times New Roman" w:cs="Times New Roman"/>
        </w:rPr>
        <w:t xml:space="preserve">the exams, quizzes, and </w:t>
      </w:r>
      <w:r w:rsidR="000F79D7">
        <w:rPr>
          <w:rFonts w:ascii="Times New Roman" w:hAnsi="Times New Roman" w:cs="Times New Roman"/>
        </w:rPr>
        <w:t>homework</w:t>
      </w:r>
      <w:r w:rsidRPr="00A109BC">
        <w:rPr>
          <w:rFonts w:ascii="Times New Roman" w:hAnsi="Times New Roman" w:cs="Times New Roman"/>
        </w:rPr>
        <w:t>.</w:t>
      </w:r>
    </w:p>
    <w:tbl>
      <w:tblPr>
        <w:tblStyle w:val="TableGrid"/>
        <w:tblW w:w="0" w:type="auto"/>
        <w:tblLook w:val="04A0" w:firstRow="1" w:lastRow="0" w:firstColumn="1" w:lastColumn="0" w:noHBand="0" w:noVBand="1"/>
      </w:tblPr>
      <w:tblGrid>
        <w:gridCol w:w="2425"/>
        <w:gridCol w:w="1530"/>
        <w:gridCol w:w="2970"/>
      </w:tblGrid>
      <w:tr w:rsidR="00F05A3D" w14:paraId="624D3307" w14:textId="77777777">
        <w:tc>
          <w:tcPr>
            <w:tcW w:w="2425" w:type="dxa"/>
            <w:tcBorders>
              <w:top w:val="single" w:sz="4" w:space="0" w:color="auto"/>
              <w:left w:val="single" w:sz="4" w:space="0" w:color="auto"/>
              <w:bottom w:val="single" w:sz="4" w:space="0" w:color="auto"/>
              <w:right w:val="single" w:sz="4" w:space="0" w:color="auto"/>
            </w:tcBorders>
            <w:hideMark/>
          </w:tcPr>
          <w:p w14:paraId="067BAF32" w14:textId="77777777" w:rsidR="00F05A3D" w:rsidRDefault="00F05A3D">
            <w:pPr>
              <w:rPr>
                <w:b/>
              </w:rPr>
            </w:pPr>
            <w:r>
              <w:rPr>
                <w:b/>
              </w:rPr>
              <w:t>Assignment</w:t>
            </w:r>
          </w:p>
        </w:tc>
        <w:tc>
          <w:tcPr>
            <w:tcW w:w="1530" w:type="dxa"/>
            <w:tcBorders>
              <w:top w:val="single" w:sz="4" w:space="0" w:color="auto"/>
              <w:left w:val="single" w:sz="4" w:space="0" w:color="auto"/>
              <w:bottom w:val="single" w:sz="4" w:space="0" w:color="auto"/>
              <w:right w:val="single" w:sz="4" w:space="0" w:color="auto"/>
            </w:tcBorders>
            <w:hideMark/>
          </w:tcPr>
          <w:p w14:paraId="51FCC251" w14:textId="77777777" w:rsidR="00F05A3D" w:rsidRDefault="00F05A3D">
            <w:pPr>
              <w:jc w:val="center"/>
              <w:rPr>
                <w:b/>
              </w:rPr>
            </w:pPr>
            <w:r>
              <w:rPr>
                <w:b/>
              </w:rPr>
              <w:t>Total Points</w:t>
            </w:r>
          </w:p>
        </w:tc>
        <w:tc>
          <w:tcPr>
            <w:tcW w:w="2970" w:type="dxa"/>
            <w:tcBorders>
              <w:top w:val="single" w:sz="4" w:space="0" w:color="auto"/>
              <w:left w:val="single" w:sz="4" w:space="0" w:color="auto"/>
              <w:bottom w:val="single" w:sz="4" w:space="0" w:color="auto"/>
              <w:right w:val="single" w:sz="4" w:space="0" w:color="auto"/>
            </w:tcBorders>
            <w:hideMark/>
          </w:tcPr>
          <w:p w14:paraId="68B77D42" w14:textId="77777777" w:rsidR="00F05A3D" w:rsidRDefault="00F05A3D">
            <w:pPr>
              <w:jc w:val="center"/>
              <w:rPr>
                <w:b/>
              </w:rPr>
            </w:pPr>
            <w:r>
              <w:rPr>
                <w:b/>
              </w:rPr>
              <w:t>Percentage of Final Grade</w:t>
            </w:r>
          </w:p>
        </w:tc>
      </w:tr>
      <w:tr w:rsidR="00F05A3D" w14:paraId="7EF83778" w14:textId="77777777">
        <w:tc>
          <w:tcPr>
            <w:tcW w:w="2425" w:type="dxa"/>
            <w:tcBorders>
              <w:top w:val="single" w:sz="4" w:space="0" w:color="auto"/>
              <w:left w:val="single" w:sz="4" w:space="0" w:color="auto"/>
              <w:bottom w:val="single" w:sz="4" w:space="0" w:color="auto"/>
              <w:right w:val="single" w:sz="4" w:space="0" w:color="auto"/>
            </w:tcBorders>
            <w:hideMark/>
          </w:tcPr>
          <w:p w14:paraId="46AB7C84" w14:textId="00015E0F" w:rsidR="00F05A3D" w:rsidRPr="00F05A3D" w:rsidRDefault="00F05A3D">
            <w:r w:rsidRPr="00F05A3D">
              <w:t>Homework Sets (4)</w:t>
            </w:r>
          </w:p>
        </w:tc>
        <w:tc>
          <w:tcPr>
            <w:tcW w:w="1530" w:type="dxa"/>
            <w:tcBorders>
              <w:top w:val="single" w:sz="4" w:space="0" w:color="auto"/>
              <w:left w:val="single" w:sz="4" w:space="0" w:color="auto"/>
              <w:bottom w:val="single" w:sz="4" w:space="0" w:color="auto"/>
              <w:right w:val="single" w:sz="4" w:space="0" w:color="auto"/>
            </w:tcBorders>
            <w:hideMark/>
          </w:tcPr>
          <w:p w14:paraId="3BD4C026" w14:textId="77777777" w:rsidR="00F05A3D" w:rsidRPr="00F05A3D" w:rsidRDefault="00F05A3D">
            <w:pPr>
              <w:jc w:val="center"/>
            </w:pPr>
            <w:r w:rsidRPr="00F05A3D">
              <w:t>100 each</w:t>
            </w:r>
          </w:p>
        </w:tc>
        <w:tc>
          <w:tcPr>
            <w:tcW w:w="2970" w:type="dxa"/>
            <w:tcBorders>
              <w:top w:val="single" w:sz="4" w:space="0" w:color="auto"/>
              <w:left w:val="single" w:sz="4" w:space="0" w:color="auto"/>
              <w:bottom w:val="single" w:sz="4" w:space="0" w:color="auto"/>
              <w:right w:val="single" w:sz="4" w:space="0" w:color="auto"/>
            </w:tcBorders>
            <w:hideMark/>
          </w:tcPr>
          <w:p w14:paraId="6BDC56BB" w14:textId="604A879F" w:rsidR="00F05A3D" w:rsidRPr="00F05A3D" w:rsidRDefault="00F05A3D">
            <w:pPr>
              <w:jc w:val="center"/>
            </w:pPr>
            <w:r w:rsidRPr="00F05A3D">
              <w:t>20%</w:t>
            </w:r>
          </w:p>
        </w:tc>
      </w:tr>
      <w:tr w:rsidR="00F05A3D" w14:paraId="1EFEE136" w14:textId="77777777">
        <w:tc>
          <w:tcPr>
            <w:tcW w:w="2425" w:type="dxa"/>
            <w:tcBorders>
              <w:top w:val="single" w:sz="4" w:space="0" w:color="auto"/>
              <w:left w:val="single" w:sz="4" w:space="0" w:color="auto"/>
              <w:bottom w:val="single" w:sz="4" w:space="0" w:color="auto"/>
              <w:right w:val="single" w:sz="4" w:space="0" w:color="auto"/>
            </w:tcBorders>
            <w:hideMark/>
          </w:tcPr>
          <w:p w14:paraId="1374FA65" w14:textId="6245EE66" w:rsidR="00F05A3D" w:rsidRPr="00F05A3D" w:rsidRDefault="00F05A3D">
            <w:r>
              <w:t xml:space="preserve">Online </w:t>
            </w:r>
            <w:r w:rsidRPr="00F05A3D">
              <w:t>Quizzes (4)</w:t>
            </w:r>
          </w:p>
        </w:tc>
        <w:tc>
          <w:tcPr>
            <w:tcW w:w="1530" w:type="dxa"/>
            <w:tcBorders>
              <w:top w:val="single" w:sz="4" w:space="0" w:color="auto"/>
              <w:left w:val="single" w:sz="4" w:space="0" w:color="auto"/>
              <w:bottom w:val="single" w:sz="4" w:space="0" w:color="auto"/>
              <w:right w:val="single" w:sz="4" w:space="0" w:color="auto"/>
            </w:tcBorders>
            <w:hideMark/>
          </w:tcPr>
          <w:p w14:paraId="09B6BBA7" w14:textId="77777777" w:rsidR="00F05A3D" w:rsidRPr="00F05A3D" w:rsidRDefault="00F05A3D">
            <w:pPr>
              <w:jc w:val="center"/>
            </w:pPr>
            <w:r w:rsidRPr="00F05A3D">
              <w:t>100 each</w:t>
            </w:r>
          </w:p>
        </w:tc>
        <w:tc>
          <w:tcPr>
            <w:tcW w:w="2970" w:type="dxa"/>
            <w:tcBorders>
              <w:top w:val="single" w:sz="4" w:space="0" w:color="auto"/>
              <w:left w:val="single" w:sz="4" w:space="0" w:color="auto"/>
              <w:bottom w:val="single" w:sz="4" w:space="0" w:color="auto"/>
              <w:right w:val="single" w:sz="4" w:space="0" w:color="auto"/>
            </w:tcBorders>
            <w:hideMark/>
          </w:tcPr>
          <w:p w14:paraId="4249A9AB" w14:textId="45115C02" w:rsidR="00F05A3D" w:rsidRPr="00F05A3D" w:rsidRDefault="00F05A3D">
            <w:pPr>
              <w:jc w:val="center"/>
            </w:pPr>
            <w:r w:rsidRPr="00F05A3D">
              <w:t>10%</w:t>
            </w:r>
          </w:p>
        </w:tc>
      </w:tr>
      <w:tr w:rsidR="00F05A3D" w14:paraId="2AB68C9B" w14:textId="77777777" w:rsidTr="00184E93">
        <w:tc>
          <w:tcPr>
            <w:tcW w:w="2425" w:type="dxa"/>
            <w:tcBorders>
              <w:top w:val="single" w:sz="4" w:space="0" w:color="auto"/>
              <w:left w:val="single" w:sz="4" w:space="0" w:color="auto"/>
              <w:bottom w:val="single" w:sz="4" w:space="0" w:color="auto"/>
              <w:right w:val="single" w:sz="4" w:space="0" w:color="auto"/>
            </w:tcBorders>
            <w:hideMark/>
          </w:tcPr>
          <w:p w14:paraId="33129129" w14:textId="6F74E1C5" w:rsidR="00F05A3D" w:rsidRPr="00F05A3D" w:rsidRDefault="00F05A3D">
            <w:r w:rsidRPr="00F05A3D">
              <w:t>Exams (4)</w:t>
            </w:r>
          </w:p>
        </w:tc>
        <w:tc>
          <w:tcPr>
            <w:tcW w:w="1530" w:type="dxa"/>
            <w:tcBorders>
              <w:top w:val="single" w:sz="4" w:space="0" w:color="auto"/>
              <w:left w:val="single" w:sz="4" w:space="0" w:color="auto"/>
              <w:bottom w:val="single" w:sz="4" w:space="0" w:color="auto"/>
              <w:right w:val="single" w:sz="4" w:space="0" w:color="auto"/>
            </w:tcBorders>
            <w:hideMark/>
          </w:tcPr>
          <w:p w14:paraId="6A57A2BD" w14:textId="3B670565" w:rsidR="00F05A3D" w:rsidRPr="00F05A3D" w:rsidRDefault="00F05A3D">
            <w:pPr>
              <w:jc w:val="center"/>
            </w:pPr>
            <w:r w:rsidRPr="00F05A3D">
              <w:t>100 each</w:t>
            </w:r>
          </w:p>
        </w:tc>
        <w:tc>
          <w:tcPr>
            <w:tcW w:w="2970" w:type="dxa"/>
            <w:tcBorders>
              <w:top w:val="single" w:sz="4" w:space="0" w:color="auto"/>
              <w:left w:val="single" w:sz="4" w:space="0" w:color="auto"/>
              <w:bottom w:val="single" w:sz="4" w:space="0" w:color="auto"/>
              <w:right w:val="single" w:sz="4" w:space="0" w:color="auto"/>
            </w:tcBorders>
            <w:hideMark/>
          </w:tcPr>
          <w:p w14:paraId="3F0B2C7D" w14:textId="7D5C177F" w:rsidR="00F05A3D" w:rsidRPr="00F05A3D" w:rsidRDefault="00F05A3D">
            <w:pPr>
              <w:jc w:val="center"/>
            </w:pPr>
            <w:r>
              <w:t>7</w:t>
            </w:r>
            <w:r w:rsidRPr="00F05A3D">
              <w:t>0%</w:t>
            </w:r>
          </w:p>
        </w:tc>
      </w:tr>
      <w:tr w:rsidR="00184E93" w14:paraId="3BFEE0DA" w14:textId="77777777" w:rsidTr="00184E93">
        <w:tc>
          <w:tcPr>
            <w:tcW w:w="2425" w:type="dxa"/>
            <w:tcBorders>
              <w:top w:val="single" w:sz="4" w:space="0" w:color="auto"/>
              <w:left w:val="single" w:sz="4" w:space="0" w:color="auto"/>
              <w:bottom w:val="single" w:sz="4" w:space="0" w:color="auto"/>
              <w:right w:val="nil"/>
            </w:tcBorders>
          </w:tcPr>
          <w:p w14:paraId="3A95B9BA" w14:textId="08C7CE23" w:rsidR="00184E93" w:rsidRPr="00F05A3D" w:rsidRDefault="00184E93" w:rsidP="00F05A3D">
            <w:pPr>
              <w:jc w:val="right"/>
            </w:pPr>
          </w:p>
        </w:tc>
        <w:tc>
          <w:tcPr>
            <w:tcW w:w="1530" w:type="dxa"/>
            <w:tcBorders>
              <w:top w:val="single" w:sz="4" w:space="0" w:color="auto"/>
              <w:left w:val="nil"/>
              <w:bottom w:val="single" w:sz="4" w:space="0" w:color="auto"/>
              <w:right w:val="single" w:sz="4" w:space="0" w:color="auto"/>
            </w:tcBorders>
          </w:tcPr>
          <w:p w14:paraId="30415FE9" w14:textId="743BC198" w:rsidR="00184E93" w:rsidRPr="00F05A3D" w:rsidRDefault="00184E93" w:rsidP="00F05A3D">
            <w:pPr>
              <w:jc w:val="right"/>
            </w:pPr>
            <w:r w:rsidRPr="00F05A3D">
              <w:t>Total</w:t>
            </w:r>
          </w:p>
        </w:tc>
        <w:tc>
          <w:tcPr>
            <w:tcW w:w="2970" w:type="dxa"/>
            <w:tcBorders>
              <w:top w:val="single" w:sz="4" w:space="0" w:color="auto"/>
              <w:left w:val="single" w:sz="4" w:space="0" w:color="auto"/>
              <w:bottom w:val="single" w:sz="4" w:space="0" w:color="auto"/>
              <w:right w:val="single" w:sz="4" w:space="0" w:color="auto"/>
            </w:tcBorders>
          </w:tcPr>
          <w:p w14:paraId="179B4DA8" w14:textId="77777777" w:rsidR="00184E93" w:rsidRPr="00F05A3D" w:rsidRDefault="00184E93">
            <w:pPr>
              <w:jc w:val="center"/>
            </w:pPr>
            <w:r w:rsidRPr="00F05A3D">
              <w:t>100%</w:t>
            </w:r>
          </w:p>
        </w:tc>
      </w:tr>
    </w:tbl>
    <w:p w14:paraId="725D4A4D" w14:textId="1675F2B9" w:rsidR="00A109BC" w:rsidRDefault="00A109BC" w:rsidP="00A109BC">
      <w:pPr>
        <w:rPr>
          <w:rFonts w:ascii="Times New Roman" w:hAnsi="Times New Roman" w:cs="Times New Roman"/>
        </w:rPr>
      </w:pPr>
      <w:r w:rsidRPr="00A109BC">
        <w:rPr>
          <w:rFonts w:ascii="Times New Roman" w:hAnsi="Times New Roman" w:cs="Times New Roman"/>
        </w:rPr>
        <w:t xml:space="preserve">You have </w:t>
      </w:r>
      <w:r w:rsidR="008A48B4">
        <w:rPr>
          <w:rFonts w:ascii="Times New Roman" w:hAnsi="Times New Roman" w:cs="Times New Roman"/>
        </w:rPr>
        <w:t>one</w:t>
      </w:r>
      <w:r w:rsidRPr="00A109BC">
        <w:rPr>
          <w:rFonts w:ascii="Times New Roman" w:hAnsi="Times New Roman" w:cs="Times New Roman"/>
        </w:rPr>
        <w:t xml:space="preserve"> week after</w:t>
      </w:r>
      <w:r w:rsidR="00162088">
        <w:rPr>
          <w:rFonts w:ascii="Times New Roman" w:hAnsi="Times New Roman" w:cs="Times New Roman"/>
        </w:rPr>
        <w:t xml:space="preserve"> </w:t>
      </w:r>
      <w:r w:rsidR="008A48B4">
        <w:rPr>
          <w:rFonts w:ascii="Times New Roman" w:hAnsi="Times New Roman" w:cs="Times New Roman"/>
        </w:rPr>
        <w:t>each exam</w:t>
      </w:r>
      <w:r w:rsidRPr="00A109BC">
        <w:rPr>
          <w:rFonts w:ascii="Times New Roman" w:hAnsi="Times New Roman" w:cs="Times New Roman"/>
        </w:rPr>
        <w:t xml:space="preserve"> result </w:t>
      </w:r>
      <w:r w:rsidR="008A48B4">
        <w:rPr>
          <w:rFonts w:ascii="Times New Roman" w:hAnsi="Times New Roman" w:cs="Times New Roman"/>
        </w:rPr>
        <w:t>is</w:t>
      </w:r>
      <w:r w:rsidRPr="00A109BC">
        <w:rPr>
          <w:rFonts w:ascii="Times New Roman" w:hAnsi="Times New Roman" w:cs="Times New Roman"/>
        </w:rPr>
        <w:t xml:space="preserve"> posted to </w:t>
      </w:r>
      <w:r w:rsidR="008A48B4">
        <w:rPr>
          <w:rFonts w:ascii="Times New Roman" w:hAnsi="Times New Roman" w:cs="Times New Roman"/>
        </w:rPr>
        <w:t>present an</w:t>
      </w:r>
      <w:r w:rsidRPr="00A109BC">
        <w:rPr>
          <w:rFonts w:ascii="Times New Roman" w:hAnsi="Times New Roman" w:cs="Times New Roman"/>
        </w:rPr>
        <w:t xml:space="preserve">y questions </w:t>
      </w:r>
      <w:r w:rsidR="008A48B4">
        <w:rPr>
          <w:rFonts w:ascii="Times New Roman" w:hAnsi="Times New Roman" w:cs="Times New Roman"/>
        </w:rPr>
        <w:t xml:space="preserve">(by e-mail to the instructor) </w:t>
      </w:r>
      <w:r w:rsidRPr="00A109BC">
        <w:rPr>
          <w:rFonts w:ascii="Times New Roman" w:hAnsi="Times New Roman" w:cs="Times New Roman"/>
        </w:rPr>
        <w:t xml:space="preserve">about scores and grades. No </w:t>
      </w:r>
      <w:r w:rsidR="000D717B">
        <w:rPr>
          <w:rFonts w:ascii="Times New Roman" w:hAnsi="Times New Roman" w:cs="Times New Roman"/>
        </w:rPr>
        <w:t>re</w:t>
      </w:r>
      <w:r w:rsidR="008A48B4">
        <w:rPr>
          <w:rFonts w:ascii="Times New Roman" w:hAnsi="Times New Roman" w:cs="Times New Roman"/>
        </w:rPr>
        <w:t xml:space="preserve">consideration of </w:t>
      </w:r>
      <w:r w:rsidRPr="00A109BC">
        <w:rPr>
          <w:rFonts w:ascii="Times New Roman" w:hAnsi="Times New Roman" w:cs="Times New Roman"/>
        </w:rPr>
        <w:t xml:space="preserve">your exam </w:t>
      </w:r>
      <w:r w:rsidR="000D717B">
        <w:rPr>
          <w:rFonts w:ascii="Times New Roman" w:hAnsi="Times New Roman" w:cs="Times New Roman"/>
        </w:rPr>
        <w:t>score</w:t>
      </w:r>
      <w:r w:rsidRPr="00A109BC">
        <w:rPr>
          <w:rFonts w:ascii="Times New Roman" w:hAnsi="Times New Roman" w:cs="Times New Roman"/>
        </w:rPr>
        <w:t xml:space="preserve"> will be made after that time.</w:t>
      </w:r>
    </w:p>
    <w:p w14:paraId="7CC61772" w14:textId="77777777" w:rsidR="003B1790" w:rsidRPr="00A109BC" w:rsidRDefault="003B1790" w:rsidP="00A109BC">
      <w:pPr>
        <w:rPr>
          <w:rFonts w:ascii="Times New Roman" w:hAnsi="Times New Roman" w:cs="Times New Roman"/>
        </w:rPr>
      </w:pPr>
    </w:p>
    <w:p w14:paraId="7FF86F18" w14:textId="77777777" w:rsidR="00A109BC" w:rsidRDefault="00A109BC" w:rsidP="00A109BC">
      <w:pPr>
        <w:rPr>
          <w:rFonts w:ascii="Times New Roman" w:hAnsi="Times New Roman" w:cs="Times New Roman"/>
          <w:b/>
          <w:bCs/>
        </w:rPr>
      </w:pPr>
      <w:r w:rsidRPr="00162088">
        <w:rPr>
          <w:rFonts w:ascii="Times New Roman" w:hAnsi="Times New Roman" w:cs="Times New Roman"/>
          <w:b/>
          <w:bCs/>
        </w:rPr>
        <w:t>Grading Scale</w:t>
      </w:r>
    </w:p>
    <w:tbl>
      <w:tblPr>
        <w:tblStyle w:val="TableGrid"/>
        <w:tblW w:w="0" w:type="auto"/>
        <w:tblLook w:val="04A0" w:firstRow="1" w:lastRow="0" w:firstColumn="1" w:lastColumn="0" w:noHBand="0" w:noVBand="1"/>
      </w:tblPr>
      <w:tblGrid>
        <w:gridCol w:w="815"/>
        <w:gridCol w:w="719"/>
        <w:gridCol w:w="719"/>
        <w:gridCol w:w="719"/>
        <w:gridCol w:w="719"/>
        <w:gridCol w:w="719"/>
        <w:gridCol w:w="719"/>
        <w:gridCol w:w="719"/>
        <w:gridCol w:w="719"/>
        <w:gridCol w:w="719"/>
        <w:gridCol w:w="720"/>
        <w:gridCol w:w="720"/>
        <w:gridCol w:w="720"/>
      </w:tblGrid>
      <w:tr w:rsidR="00074AD8" w14:paraId="5E28786B" w14:textId="77777777" w:rsidTr="00074AD8">
        <w:tc>
          <w:tcPr>
            <w:tcW w:w="719" w:type="dxa"/>
          </w:tcPr>
          <w:p w14:paraId="1C6F9945" w14:textId="52368452" w:rsidR="00074AD8" w:rsidRDefault="00074AD8" w:rsidP="00A109BC">
            <w:pPr>
              <w:rPr>
                <w:rFonts w:ascii="Times New Roman" w:hAnsi="Times New Roman" w:cs="Times New Roman"/>
                <w:b/>
                <w:bCs/>
              </w:rPr>
            </w:pPr>
            <w:r>
              <w:rPr>
                <w:rFonts w:ascii="Times New Roman" w:hAnsi="Times New Roman" w:cs="Times New Roman"/>
                <w:b/>
                <w:bCs/>
              </w:rPr>
              <w:t>%</w:t>
            </w:r>
          </w:p>
        </w:tc>
        <w:tc>
          <w:tcPr>
            <w:tcW w:w="719" w:type="dxa"/>
          </w:tcPr>
          <w:p w14:paraId="0057B50D" w14:textId="580AF042" w:rsidR="00074AD8" w:rsidRDefault="00074AD8" w:rsidP="00A109BC">
            <w:pPr>
              <w:rPr>
                <w:rFonts w:ascii="Times New Roman" w:hAnsi="Times New Roman" w:cs="Times New Roman"/>
                <w:b/>
                <w:bCs/>
              </w:rPr>
            </w:pPr>
            <w:r>
              <w:rPr>
                <w:rFonts w:ascii="Times New Roman" w:hAnsi="Times New Roman" w:cs="Times New Roman"/>
                <w:b/>
                <w:bCs/>
              </w:rPr>
              <w:t>&gt;92</w:t>
            </w:r>
          </w:p>
        </w:tc>
        <w:tc>
          <w:tcPr>
            <w:tcW w:w="719" w:type="dxa"/>
          </w:tcPr>
          <w:p w14:paraId="3FC9640D" w14:textId="0C94F4AC" w:rsidR="00074AD8" w:rsidRDefault="00074AD8" w:rsidP="00A109BC">
            <w:pPr>
              <w:rPr>
                <w:rFonts w:ascii="Times New Roman" w:hAnsi="Times New Roman" w:cs="Times New Roman"/>
                <w:b/>
                <w:bCs/>
              </w:rPr>
            </w:pPr>
            <w:r>
              <w:rPr>
                <w:rFonts w:ascii="Times New Roman" w:hAnsi="Times New Roman" w:cs="Times New Roman"/>
                <w:b/>
                <w:bCs/>
              </w:rPr>
              <w:t>&gt;88</w:t>
            </w:r>
          </w:p>
        </w:tc>
        <w:tc>
          <w:tcPr>
            <w:tcW w:w="719" w:type="dxa"/>
          </w:tcPr>
          <w:p w14:paraId="2C1026A2" w14:textId="176BEC69" w:rsidR="00074AD8" w:rsidRDefault="00074AD8" w:rsidP="00A109BC">
            <w:pPr>
              <w:rPr>
                <w:rFonts w:ascii="Times New Roman" w:hAnsi="Times New Roman" w:cs="Times New Roman"/>
                <w:b/>
                <w:bCs/>
              </w:rPr>
            </w:pPr>
            <w:r>
              <w:rPr>
                <w:rFonts w:ascii="Times New Roman" w:hAnsi="Times New Roman" w:cs="Times New Roman"/>
                <w:b/>
                <w:bCs/>
              </w:rPr>
              <w:t>&gt;84</w:t>
            </w:r>
          </w:p>
        </w:tc>
        <w:tc>
          <w:tcPr>
            <w:tcW w:w="719" w:type="dxa"/>
          </w:tcPr>
          <w:p w14:paraId="02A6E9E6" w14:textId="218C25D0" w:rsidR="00074AD8" w:rsidRDefault="00074AD8" w:rsidP="00A109BC">
            <w:pPr>
              <w:rPr>
                <w:rFonts w:ascii="Times New Roman" w:hAnsi="Times New Roman" w:cs="Times New Roman"/>
                <w:b/>
                <w:bCs/>
              </w:rPr>
            </w:pPr>
            <w:r>
              <w:rPr>
                <w:rFonts w:ascii="Times New Roman" w:hAnsi="Times New Roman" w:cs="Times New Roman"/>
                <w:b/>
                <w:bCs/>
              </w:rPr>
              <w:t>&gt;80</w:t>
            </w:r>
          </w:p>
        </w:tc>
        <w:tc>
          <w:tcPr>
            <w:tcW w:w="719" w:type="dxa"/>
          </w:tcPr>
          <w:p w14:paraId="5867D640" w14:textId="28BECEC3" w:rsidR="00074AD8" w:rsidRDefault="00074AD8" w:rsidP="00A109BC">
            <w:pPr>
              <w:rPr>
                <w:rFonts w:ascii="Times New Roman" w:hAnsi="Times New Roman" w:cs="Times New Roman"/>
                <w:b/>
                <w:bCs/>
              </w:rPr>
            </w:pPr>
            <w:r>
              <w:rPr>
                <w:rFonts w:ascii="Times New Roman" w:hAnsi="Times New Roman" w:cs="Times New Roman"/>
                <w:b/>
                <w:bCs/>
              </w:rPr>
              <w:t>&gt;76</w:t>
            </w:r>
          </w:p>
        </w:tc>
        <w:tc>
          <w:tcPr>
            <w:tcW w:w="719" w:type="dxa"/>
          </w:tcPr>
          <w:p w14:paraId="229329D9" w14:textId="586AAA49" w:rsidR="00074AD8" w:rsidRDefault="00074AD8" w:rsidP="00A109BC">
            <w:pPr>
              <w:rPr>
                <w:rFonts w:ascii="Times New Roman" w:hAnsi="Times New Roman" w:cs="Times New Roman"/>
                <w:b/>
                <w:bCs/>
              </w:rPr>
            </w:pPr>
            <w:r>
              <w:rPr>
                <w:rFonts w:ascii="Times New Roman" w:hAnsi="Times New Roman" w:cs="Times New Roman"/>
                <w:b/>
                <w:bCs/>
              </w:rPr>
              <w:t>&gt;72</w:t>
            </w:r>
          </w:p>
        </w:tc>
        <w:tc>
          <w:tcPr>
            <w:tcW w:w="719" w:type="dxa"/>
          </w:tcPr>
          <w:p w14:paraId="02B93716" w14:textId="46554A22" w:rsidR="00074AD8" w:rsidRDefault="00074AD8" w:rsidP="00A109BC">
            <w:pPr>
              <w:rPr>
                <w:rFonts w:ascii="Times New Roman" w:hAnsi="Times New Roman" w:cs="Times New Roman"/>
                <w:b/>
                <w:bCs/>
              </w:rPr>
            </w:pPr>
            <w:r>
              <w:rPr>
                <w:rFonts w:ascii="Times New Roman" w:hAnsi="Times New Roman" w:cs="Times New Roman"/>
                <w:b/>
                <w:bCs/>
              </w:rPr>
              <w:t>&gt;68</w:t>
            </w:r>
          </w:p>
        </w:tc>
        <w:tc>
          <w:tcPr>
            <w:tcW w:w="719" w:type="dxa"/>
          </w:tcPr>
          <w:p w14:paraId="168304E3" w14:textId="3E788C2A" w:rsidR="00074AD8" w:rsidRDefault="00074AD8" w:rsidP="00A109BC">
            <w:pPr>
              <w:rPr>
                <w:rFonts w:ascii="Times New Roman" w:hAnsi="Times New Roman" w:cs="Times New Roman"/>
                <w:b/>
                <w:bCs/>
              </w:rPr>
            </w:pPr>
            <w:r>
              <w:rPr>
                <w:rFonts w:ascii="Times New Roman" w:hAnsi="Times New Roman" w:cs="Times New Roman"/>
                <w:b/>
                <w:bCs/>
              </w:rPr>
              <w:t>&gt;65</w:t>
            </w:r>
          </w:p>
        </w:tc>
        <w:tc>
          <w:tcPr>
            <w:tcW w:w="719" w:type="dxa"/>
          </w:tcPr>
          <w:p w14:paraId="3B5F2D4B" w14:textId="042360B2" w:rsidR="00074AD8" w:rsidRDefault="00074AD8" w:rsidP="00A109BC">
            <w:pPr>
              <w:rPr>
                <w:rFonts w:ascii="Times New Roman" w:hAnsi="Times New Roman" w:cs="Times New Roman"/>
                <w:b/>
                <w:bCs/>
              </w:rPr>
            </w:pPr>
            <w:r>
              <w:rPr>
                <w:rFonts w:ascii="Times New Roman" w:hAnsi="Times New Roman" w:cs="Times New Roman"/>
                <w:b/>
                <w:bCs/>
              </w:rPr>
              <w:t>&gt;62</w:t>
            </w:r>
          </w:p>
        </w:tc>
        <w:tc>
          <w:tcPr>
            <w:tcW w:w="720" w:type="dxa"/>
          </w:tcPr>
          <w:p w14:paraId="4D5962E6" w14:textId="1D8888BE" w:rsidR="00074AD8" w:rsidRDefault="00074AD8" w:rsidP="00A109BC">
            <w:pPr>
              <w:rPr>
                <w:rFonts w:ascii="Times New Roman" w:hAnsi="Times New Roman" w:cs="Times New Roman"/>
                <w:b/>
                <w:bCs/>
              </w:rPr>
            </w:pPr>
            <w:r>
              <w:rPr>
                <w:rFonts w:ascii="Times New Roman" w:hAnsi="Times New Roman" w:cs="Times New Roman"/>
                <w:b/>
                <w:bCs/>
              </w:rPr>
              <w:t>&gt;59</w:t>
            </w:r>
          </w:p>
        </w:tc>
        <w:tc>
          <w:tcPr>
            <w:tcW w:w="720" w:type="dxa"/>
          </w:tcPr>
          <w:p w14:paraId="7933E46C" w14:textId="5941FA4C" w:rsidR="00074AD8" w:rsidRDefault="00074AD8" w:rsidP="00A109BC">
            <w:pPr>
              <w:rPr>
                <w:rFonts w:ascii="Times New Roman" w:hAnsi="Times New Roman" w:cs="Times New Roman"/>
                <w:b/>
                <w:bCs/>
              </w:rPr>
            </w:pPr>
            <w:r>
              <w:rPr>
                <w:rFonts w:ascii="Times New Roman" w:hAnsi="Times New Roman" w:cs="Times New Roman"/>
                <w:b/>
                <w:bCs/>
              </w:rPr>
              <w:t>&gt;56</w:t>
            </w:r>
          </w:p>
        </w:tc>
        <w:tc>
          <w:tcPr>
            <w:tcW w:w="720" w:type="dxa"/>
          </w:tcPr>
          <w:p w14:paraId="56CEFF64" w14:textId="702520BD" w:rsidR="00074AD8" w:rsidRDefault="00074AD8" w:rsidP="00A109BC">
            <w:pPr>
              <w:rPr>
                <w:rFonts w:ascii="Times New Roman" w:hAnsi="Times New Roman" w:cs="Times New Roman"/>
                <w:b/>
                <w:bCs/>
              </w:rPr>
            </w:pPr>
            <w:r>
              <w:rPr>
                <w:rFonts w:ascii="Times New Roman" w:hAnsi="Times New Roman" w:cs="Times New Roman"/>
                <w:b/>
                <w:bCs/>
              </w:rPr>
              <w:t>&lt;56</w:t>
            </w:r>
          </w:p>
        </w:tc>
      </w:tr>
      <w:tr w:rsidR="00074AD8" w14:paraId="18B98A22" w14:textId="77777777" w:rsidTr="00074AD8">
        <w:tc>
          <w:tcPr>
            <w:tcW w:w="719" w:type="dxa"/>
          </w:tcPr>
          <w:p w14:paraId="51A07996" w14:textId="25C34EAA" w:rsidR="00074AD8" w:rsidRDefault="00074AD8" w:rsidP="00A109BC">
            <w:pPr>
              <w:rPr>
                <w:rFonts w:ascii="Times New Roman" w:hAnsi="Times New Roman" w:cs="Times New Roman"/>
                <w:b/>
                <w:bCs/>
              </w:rPr>
            </w:pPr>
            <w:r>
              <w:rPr>
                <w:rFonts w:ascii="Times New Roman" w:hAnsi="Times New Roman" w:cs="Times New Roman"/>
                <w:b/>
                <w:bCs/>
              </w:rPr>
              <w:t>Grade</w:t>
            </w:r>
          </w:p>
        </w:tc>
        <w:tc>
          <w:tcPr>
            <w:tcW w:w="719" w:type="dxa"/>
          </w:tcPr>
          <w:p w14:paraId="14654BBB" w14:textId="50AD9AD6" w:rsidR="00074AD8" w:rsidRDefault="00074AD8" w:rsidP="00A109BC">
            <w:pPr>
              <w:rPr>
                <w:rFonts w:ascii="Times New Roman" w:hAnsi="Times New Roman" w:cs="Times New Roman"/>
                <w:b/>
                <w:bCs/>
              </w:rPr>
            </w:pPr>
            <w:r>
              <w:rPr>
                <w:rFonts w:ascii="Times New Roman" w:hAnsi="Times New Roman" w:cs="Times New Roman"/>
                <w:b/>
                <w:bCs/>
              </w:rPr>
              <w:t>A</w:t>
            </w:r>
          </w:p>
        </w:tc>
        <w:tc>
          <w:tcPr>
            <w:tcW w:w="719" w:type="dxa"/>
          </w:tcPr>
          <w:p w14:paraId="0D170F6A" w14:textId="0E5C2E8C" w:rsidR="00074AD8" w:rsidRDefault="00074AD8" w:rsidP="00A109BC">
            <w:pPr>
              <w:rPr>
                <w:rFonts w:ascii="Times New Roman" w:hAnsi="Times New Roman" w:cs="Times New Roman"/>
                <w:b/>
                <w:bCs/>
              </w:rPr>
            </w:pPr>
            <w:r>
              <w:rPr>
                <w:rFonts w:ascii="Times New Roman" w:hAnsi="Times New Roman" w:cs="Times New Roman"/>
                <w:b/>
                <w:bCs/>
              </w:rPr>
              <w:t>A-</w:t>
            </w:r>
          </w:p>
        </w:tc>
        <w:tc>
          <w:tcPr>
            <w:tcW w:w="719" w:type="dxa"/>
          </w:tcPr>
          <w:p w14:paraId="48B71E1D" w14:textId="1B3297EB" w:rsidR="00074AD8" w:rsidRDefault="00074AD8" w:rsidP="00A109BC">
            <w:pPr>
              <w:rPr>
                <w:rFonts w:ascii="Times New Roman" w:hAnsi="Times New Roman" w:cs="Times New Roman"/>
                <w:b/>
                <w:bCs/>
              </w:rPr>
            </w:pPr>
            <w:r>
              <w:rPr>
                <w:rFonts w:ascii="Times New Roman" w:hAnsi="Times New Roman" w:cs="Times New Roman"/>
                <w:b/>
                <w:bCs/>
              </w:rPr>
              <w:t>B+</w:t>
            </w:r>
          </w:p>
        </w:tc>
        <w:tc>
          <w:tcPr>
            <w:tcW w:w="719" w:type="dxa"/>
          </w:tcPr>
          <w:p w14:paraId="340B18C0" w14:textId="7EFAD714" w:rsidR="00074AD8" w:rsidRDefault="00074AD8" w:rsidP="00A109BC">
            <w:pPr>
              <w:rPr>
                <w:rFonts w:ascii="Times New Roman" w:hAnsi="Times New Roman" w:cs="Times New Roman"/>
                <w:b/>
                <w:bCs/>
              </w:rPr>
            </w:pPr>
            <w:r>
              <w:rPr>
                <w:rFonts w:ascii="Times New Roman" w:hAnsi="Times New Roman" w:cs="Times New Roman"/>
                <w:b/>
                <w:bCs/>
              </w:rPr>
              <w:t>B</w:t>
            </w:r>
          </w:p>
        </w:tc>
        <w:tc>
          <w:tcPr>
            <w:tcW w:w="719" w:type="dxa"/>
          </w:tcPr>
          <w:p w14:paraId="28C14BE7" w14:textId="1633CEAC" w:rsidR="00074AD8" w:rsidRDefault="00074AD8" w:rsidP="00A109BC">
            <w:pPr>
              <w:rPr>
                <w:rFonts w:ascii="Times New Roman" w:hAnsi="Times New Roman" w:cs="Times New Roman"/>
                <w:b/>
                <w:bCs/>
              </w:rPr>
            </w:pPr>
            <w:r>
              <w:rPr>
                <w:rFonts w:ascii="Times New Roman" w:hAnsi="Times New Roman" w:cs="Times New Roman"/>
                <w:b/>
                <w:bCs/>
              </w:rPr>
              <w:t>B-</w:t>
            </w:r>
          </w:p>
        </w:tc>
        <w:tc>
          <w:tcPr>
            <w:tcW w:w="719" w:type="dxa"/>
          </w:tcPr>
          <w:p w14:paraId="1A89A1B4" w14:textId="0D6027FE" w:rsidR="00074AD8" w:rsidRDefault="00074AD8" w:rsidP="00A109BC">
            <w:pPr>
              <w:rPr>
                <w:rFonts w:ascii="Times New Roman" w:hAnsi="Times New Roman" w:cs="Times New Roman"/>
                <w:b/>
                <w:bCs/>
              </w:rPr>
            </w:pPr>
            <w:r>
              <w:rPr>
                <w:rFonts w:ascii="Times New Roman" w:hAnsi="Times New Roman" w:cs="Times New Roman"/>
                <w:b/>
                <w:bCs/>
              </w:rPr>
              <w:t>C+</w:t>
            </w:r>
          </w:p>
        </w:tc>
        <w:tc>
          <w:tcPr>
            <w:tcW w:w="719" w:type="dxa"/>
          </w:tcPr>
          <w:p w14:paraId="2D0D467E" w14:textId="3CEAEC0D" w:rsidR="00074AD8" w:rsidRDefault="00074AD8" w:rsidP="00A109BC">
            <w:pPr>
              <w:rPr>
                <w:rFonts w:ascii="Times New Roman" w:hAnsi="Times New Roman" w:cs="Times New Roman"/>
                <w:b/>
                <w:bCs/>
              </w:rPr>
            </w:pPr>
            <w:r>
              <w:rPr>
                <w:rFonts w:ascii="Times New Roman" w:hAnsi="Times New Roman" w:cs="Times New Roman"/>
                <w:b/>
                <w:bCs/>
              </w:rPr>
              <w:t>C</w:t>
            </w:r>
          </w:p>
        </w:tc>
        <w:tc>
          <w:tcPr>
            <w:tcW w:w="719" w:type="dxa"/>
          </w:tcPr>
          <w:p w14:paraId="715609EA" w14:textId="2B92302A" w:rsidR="00074AD8" w:rsidRDefault="00074AD8" w:rsidP="00A109BC">
            <w:pPr>
              <w:rPr>
                <w:rFonts w:ascii="Times New Roman" w:hAnsi="Times New Roman" w:cs="Times New Roman"/>
                <w:b/>
                <w:bCs/>
              </w:rPr>
            </w:pPr>
            <w:r>
              <w:rPr>
                <w:rFonts w:ascii="Times New Roman" w:hAnsi="Times New Roman" w:cs="Times New Roman"/>
                <w:b/>
                <w:bCs/>
              </w:rPr>
              <w:t>C-</w:t>
            </w:r>
          </w:p>
        </w:tc>
        <w:tc>
          <w:tcPr>
            <w:tcW w:w="719" w:type="dxa"/>
          </w:tcPr>
          <w:p w14:paraId="0CC7546A" w14:textId="3B955370" w:rsidR="00074AD8" w:rsidRDefault="00074AD8" w:rsidP="00A109BC">
            <w:pPr>
              <w:rPr>
                <w:rFonts w:ascii="Times New Roman" w:hAnsi="Times New Roman" w:cs="Times New Roman"/>
                <w:b/>
                <w:bCs/>
              </w:rPr>
            </w:pPr>
            <w:r>
              <w:rPr>
                <w:rFonts w:ascii="Times New Roman" w:hAnsi="Times New Roman" w:cs="Times New Roman"/>
                <w:b/>
                <w:bCs/>
              </w:rPr>
              <w:t>D+</w:t>
            </w:r>
          </w:p>
        </w:tc>
        <w:tc>
          <w:tcPr>
            <w:tcW w:w="720" w:type="dxa"/>
          </w:tcPr>
          <w:p w14:paraId="55FE2A77" w14:textId="6AAEB1EC" w:rsidR="00074AD8" w:rsidRDefault="00074AD8" w:rsidP="00A109BC">
            <w:pPr>
              <w:rPr>
                <w:rFonts w:ascii="Times New Roman" w:hAnsi="Times New Roman" w:cs="Times New Roman"/>
                <w:b/>
                <w:bCs/>
              </w:rPr>
            </w:pPr>
            <w:r>
              <w:rPr>
                <w:rFonts w:ascii="Times New Roman" w:hAnsi="Times New Roman" w:cs="Times New Roman"/>
                <w:b/>
                <w:bCs/>
              </w:rPr>
              <w:t>D</w:t>
            </w:r>
          </w:p>
        </w:tc>
        <w:tc>
          <w:tcPr>
            <w:tcW w:w="720" w:type="dxa"/>
          </w:tcPr>
          <w:p w14:paraId="12B00DC5" w14:textId="71EE274F" w:rsidR="00074AD8" w:rsidRDefault="00074AD8" w:rsidP="00A109BC">
            <w:pPr>
              <w:rPr>
                <w:rFonts w:ascii="Times New Roman" w:hAnsi="Times New Roman" w:cs="Times New Roman"/>
                <w:b/>
                <w:bCs/>
              </w:rPr>
            </w:pPr>
            <w:r>
              <w:rPr>
                <w:rFonts w:ascii="Times New Roman" w:hAnsi="Times New Roman" w:cs="Times New Roman"/>
                <w:b/>
                <w:bCs/>
              </w:rPr>
              <w:t>D-</w:t>
            </w:r>
          </w:p>
        </w:tc>
        <w:tc>
          <w:tcPr>
            <w:tcW w:w="720" w:type="dxa"/>
          </w:tcPr>
          <w:p w14:paraId="070CFFAF" w14:textId="281C3754" w:rsidR="00074AD8" w:rsidRDefault="00074AD8" w:rsidP="00A109BC">
            <w:pPr>
              <w:rPr>
                <w:rFonts w:ascii="Times New Roman" w:hAnsi="Times New Roman" w:cs="Times New Roman"/>
                <w:b/>
                <w:bCs/>
              </w:rPr>
            </w:pPr>
            <w:r>
              <w:rPr>
                <w:rFonts w:ascii="Times New Roman" w:hAnsi="Times New Roman" w:cs="Times New Roman"/>
                <w:b/>
                <w:bCs/>
              </w:rPr>
              <w:t>E</w:t>
            </w:r>
          </w:p>
        </w:tc>
      </w:tr>
      <w:tr w:rsidR="00074AD8" w14:paraId="2693810D" w14:textId="77777777" w:rsidTr="00074AD8">
        <w:tc>
          <w:tcPr>
            <w:tcW w:w="719" w:type="dxa"/>
          </w:tcPr>
          <w:p w14:paraId="20F4FE9D" w14:textId="69350606" w:rsidR="00074AD8" w:rsidRDefault="00074AD8" w:rsidP="00A109BC">
            <w:pPr>
              <w:rPr>
                <w:rFonts w:ascii="Times New Roman" w:hAnsi="Times New Roman" w:cs="Times New Roman"/>
                <w:b/>
                <w:bCs/>
              </w:rPr>
            </w:pPr>
            <w:r>
              <w:rPr>
                <w:rFonts w:ascii="Times New Roman" w:hAnsi="Times New Roman" w:cs="Times New Roman"/>
                <w:b/>
                <w:bCs/>
              </w:rPr>
              <w:t>Grade points</w:t>
            </w:r>
          </w:p>
        </w:tc>
        <w:tc>
          <w:tcPr>
            <w:tcW w:w="719" w:type="dxa"/>
          </w:tcPr>
          <w:p w14:paraId="71D892B7" w14:textId="5A14B5DB" w:rsidR="00074AD8" w:rsidRDefault="00074AD8" w:rsidP="00A109BC">
            <w:pPr>
              <w:rPr>
                <w:rFonts w:ascii="Times New Roman" w:hAnsi="Times New Roman" w:cs="Times New Roman"/>
                <w:b/>
                <w:bCs/>
              </w:rPr>
            </w:pPr>
            <w:r>
              <w:rPr>
                <w:rFonts w:ascii="Times New Roman" w:hAnsi="Times New Roman" w:cs="Times New Roman"/>
                <w:b/>
                <w:bCs/>
              </w:rPr>
              <w:t>4.0</w:t>
            </w:r>
          </w:p>
        </w:tc>
        <w:tc>
          <w:tcPr>
            <w:tcW w:w="719" w:type="dxa"/>
          </w:tcPr>
          <w:p w14:paraId="1C8173D7" w14:textId="03BBB890" w:rsidR="00074AD8" w:rsidRDefault="00074AD8" w:rsidP="00A109BC">
            <w:pPr>
              <w:rPr>
                <w:rFonts w:ascii="Times New Roman" w:hAnsi="Times New Roman" w:cs="Times New Roman"/>
                <w:b/>
                <w:bCs/>
              </w:rPr>
            </w:pPr>
            <w:r>
              <w:rPr>
                <w:rFonts w:ascii="Times New Roman" w:hAnsi="Times New Roman" w:cs="Times New Roman"/>
                <w:b/>
                <w:bCs/>
              </w:rPr>
              <w:t>3.67</w:t>
            </w:r>
          </w:p>
        </w:tc>
        <w:tc>
          <w:tcPr>
            <w:tcW w:w="719" w:type="dxa"/>
          </w:tcPr>
          <w:p w14:paraId="2D45AE3D" w14:textId="212CCE3C" w:rsidR="00074AD8" w:rsidRDefault="00074AD8" w:rsidP="00A109BC">
            <w:pPr>
              <w:rPr>
                <w:rFonts w:ascii="Times New Roman" w:hAnsi="Times New Roman" w:cs="Times New Roman"/>
                <w:b/>
                <w:bCs/>
              </w:rPr>
            </w:pPr>
            <w:r>
              <w:rPr>
                <w:rFonts w:ascii="Times New Roman" w:hAnsi="Times New Roman" w:cs="Times New Roman"/>
                <w:b/>
                <w:bCs/>
              </w:rPr>
              <w:t>3.33</w:t>
            </w:r>
          </w:p>
        </w:tc>
        <w:tc>
          <w:tcPr>
            <w:tcW w:w="719" w:type="dxa"/>
          </w:tcPr>
          <w:p w14:paraId="653A174D" w14:textId="4AE45E28" w:rsidR="00074AD8" w:rsidRDefault="00074AD8" w:rsidP="00A109BC">
            <w:pPr>
              <w:rPr>
                <w:rFonts w:ascii="Times New Roman" w:hAnsi="Times New Roman" w:cs="Times New Roman"/>
                <w:b/>
                <w:bCs/>
              </w:rPr>
            </w:pPr>
            <w:r>
              <w:rPr>
                <w:rFonts w:ascii="Times New Roman" w:hAnsi="Times New Roman" w:cs="Times New Roman"/>
                <w:b/>
                <w:bCs/>
              </w:rPr>
              <w:t>3.0</w:t>
            </w:r>
          </w:p>
        </w:tc>
        <w:tc>
          <w:tcPr>
            <w:tcW w:w="719" w:type="dxa"/>
          </w:tcPr>
          <w:p w14:paraId="009CC735" w14:textId="31AA93F9" w:rsidR="00074AD8" w:rsidRDefault="00074AD8" w:rsidP="00A109BC">
            <w:pPr>
              <w:rPr>
                <w:rFonts w:ascii="Times New Roman" w:hAnsi="Times New Roman" w:cs="Times New Roman"/>
                <w:b/>
                <w:bCs/>
              </w:rPr>
            </w:pPr>
            <w:r>
              <w:rPr>
                <w:rFonts w:ascii="Times New Roman" w:hAnsi="Times New Roman" w:cs="Times New Roman"/>
                <w:b/>
                <w:bCs/>
              </w:rPr>
              <w:t>2.67</w:t>
            </w:r>
          </w:p>
        </w:tc>
        <w:tc>
          <w:tcPr>
            <w:tcW w:w="719" w:type="dxa"/>
          </w:tcPr>
          <w:p w14:paraId="1992F4C1" w14:textId="1142BAF9" w:rsidR="00074AD8" w:rsidRDefault="00074AD8" w:rsidP="00A109BC">
            <w:pPr>
              <w:rPr>
                <w:rFonts w:ascii="Times New Roman" w:hAnsi="Times New Roman" w:cs="Times New Roman"/>
                <w:b/>
                <w:bCs/>
              </w:rPr>
            </w:pPr>
            <w:r>
              <w:rPr>
                <w:rFonts w:ascii="Times New Roman" w:hAnsi="Times New Roman" w:cs="Times New Roman"/>
                <w:b/>
                <w:bCs/>
              </w:rPr>
              <w:t>2.33</w:t>
            </w:r>
          </w:p>
        </w:tc>
        <w:tc>
          <w:tcPr>
            <w:tcW w:w="719" w:type="dxa"/>
          </w:tcPr>
          <w:p w14:paraId="35C441F1" w14:textId="06B06710" w:rsidR="00074AD8" w:rsidRDefault="00074AD8" w:rsidP="00A109BC">
            <w:pPr>
              <w:rPr>
                <w:rFonts w:ascii="Times New Roman" w:hAnsi="Times New Roman" w:cs="Times New Roman"/>
                <w:b/>
                <w:bCs/>
              </w:rPr>
            </w:pPr>
            <w:r>
              <w:rPr>
                <w:rFonts w:ascii="Times New Roman" w:hAnsi="Times New Roman" w:cs="Times New Roman"/>
                <w:b/>
                <w:bCs/>
              </w:rPr>
              <w:t>2.0</w:t>
            </w:r>
          </w:p>
        </w:tc>
        <w:tc>
          <w:tcPr>
            <w:tcW w:w="719" w:type="dxa"/>
          </w:tcPr>
          <w:p w14:paraId="452297E0" w14:textId="039F8EEB" w:rsidR="00074AD8" w:rsidRDefault="00074AD8" w:rsidP="00A109BC">
            <w:pPr>
              <w:rPr>
                <w:rFonts w:ascii="Times New Roman" w:hAnsi="Times New Roman" w:cs="Times New Roman"/>
                <w:b/>
                <w:bCs/>
              </w:rPr>
            </w:pPr>
            <w:r>
              <w:rPr>
                <w:rFonts w:ascii="Times New Roman" w:hAnsi="Times New Roman" w:cs="Times New Roman"/>
                <w:b/>
                <w:bCs/>
              </w:rPr>
              <w:t>1.67</w:t>
            </w:r>
          </w:p>
        </w:tc>
        <w:tc>
          <w:tcPr>
            <w:tcW w:w="719" w:type="dxa"/>
          </w:tcPr>
          <w:p w14:paraId="5B293BF3" w14:textId="3D114498" w:rsidR="00074AD8" w:rsidRDefault="00074AD8" w:rsidP="00A109BC">
            <w:pPr>
              <w:rPr>
                <w:rFonts w:ascii="Times New Roman" w:hAnsi="Times New Roman" w:cs="Times New Roman"/>
                <w:b/>
                <w:bCs/>
              </w:rPr>
            </w:pPr>
            <w:r>
              <w:rPr>
                <w:rFonts w:ascii="Times New Roman" w:hAnsi="Times New Roman" w:cs="Times New Roman"/>
                <w:b/>
                <w:bCs/>
              </w:rPr>
              <w:t>1.33</w:t>
            </w:r>
          </w:p>
        </w:tc>
        <w:tc>
          <w:tcPr>
            <w:tcW w:w="720" w:type="dxa"/>
          </w:tcPr>
          <w:p w14:paraId="57EDAF5E" w14:textId="08AAEAF8" w:rsidR="00074AD8" w:rsidRDefault="00074AD8" w:rsidP="00A109BC">
            <w:pPr>
              <w:rPr>
                <w:rFonts w:ascii="Times New Roman" w:hAnsi="Times New Roman" w:cs="Times New Roman"/>
                <w:b/>
                <w:bCs/>
              </w:rPr>
            </w:pPr>
            <w:r>
              <w:rPr>
                <w:rFonts w:ascii="Times New Roman" w:hAnsi="Times New Roman" w:cs="Times New Roman"/>
                <w:b/>
                <w:bCs/>
              </w:rPr>
              <w:t>1.0</w:t>
            </w:r>
          </w:p>
        </w:tc>
        <w:tc>
          <w:tcPr>
            <w:tcW w:w="720" w:type="dxa"/>
          </w:tcPr>
          <w:p w14:paraId="546D9E09" w14:textId="3C928EE4" w:rsidR="00074AD8" w:rsidRDefault="00074AD8" w:rsidP="00A109BC">
            <w:pPr>
              <w:rPr>
                <w:rFonts w:ascii="Times New Roman" w:hAnsi="Times New Roman" w:cs="Times New Roman"/>
                <w:b/>
                <w:bCs/>
              </w:rPr>
            </w:pPr>
            <w:r>
              <w:rPr>
                <w:rFonts w:ascii="Times New Roman" w:hAnsi="Times New Roman" w:cs="Times New Roman"/>
                <w:b/>
                <w:bCs/>
              </w:rPr>
              <w:t>0.67</w:t>
            </w:r>
          </w:p>
        </w:tc>
        <w:tc>
          <w:tcPr>
            <w:tcW w:w="720" w:type="dxa"/>
          </w:tcPr>
          <w:p w14:paraId="0C54A6E6" w14:textId="5D80A874" w:rsidR="00074AD8" w:rsidRDefault="00074AD8" w:rsidP="00A109BC">
            <w:pPr>
              <w:rPr>
                <w:rFonts w:ascii="Times New Roman" w:hAnsi="Times New Roman" w:cs="Times New Roman"/>
                <w:b/>
                <w:bCs/>
              </w:rPr>
            </w:pPr>
            <w:r>
              <w:rPr>
                <w:rFonts w:ascii="Times New Roman" w:hAnsi="Times New Roman" w:cs="Times New Roman"/>
                <w:b/>
                <w:bCs/>
              </w:rPr>
              <w:t>0</w:t>
            </w:r>
          </w:p>
        </w:tc>
      </w:tr>
    </w:tbl>
    <w:p w14:paraId="04BA0C94" w14:textId="77777777" w:rsidR="007D5F43" w:rsidRDefault="007D5F43" w:rsidP="00881D5C">
      <w:pPr>
        <w:spacing w:after="0"/>
        <w:rPr>
          <w:rFonts w:ascii="Times New Roman" w:hAnsi="Times New Roman" w:cs="Times New Roman"/>
        </w:rPr>
      </w:pPr>
    </w:p>
    <w:p w14:paraId="17D5EA79" w14:textId="4EFE16B5" w:rsidR="00074AD8" w:rsidRPr="00074AD8" w:rsidRDefault="00074AD8" w:rsidP="00881D5C">
      <w:pPr>
        <w:spacing w:after="0"/>
        <w:rPr>
          <w:rFonts w:ascii="Times New Roman" w:hAnsi="Times New Roman" w:cs="Times New Roman"/>
        </w:rPr>
      </w:pPr>
      <w:r w:rsidRPr="00074AD8">
        <w:rPr>
          <w:rFonts w:ascii="Times New Roman" w:hAnsi="Times New Roman" w:cs="Times New Roman"/>
        </w:rPr>
        <w:t xml:space="preserve">More information on UF grading policy may be found at: </w:t>
      </w:r>
    </w:p>
    <w:p w14:paraId="66CE7383" w14:textId="33617520" w:rsidR="006D41BF" w:rsidRPr="006D41BF" w:rsidRDefault="006D41BF" w:rsidP="007229B7">
      <w:pPr>
        <w:pStyle w:val="xmsonormal"/>
        <w:numPr>
          <w:ilvl w:val="0"/>
          <w:numId w:val="4"/>
        </w:numPr>
        <w:shd w:val="clear" w:color="auto" w:fill="FFFFFF"/>
        <w:spacing w:before="0" w:beforeAutospacing="0" w:after="0" w:afterAutospacing="0"/>
        <w:jc w:val="both"/>
        <w:rPr>
          <w:color w:val="242424"/>
          <w:sz w:val="20"/>
          <w:szCs w:val="20"/>
        </w:rPr>
      </w:pPr>
      <w:r w:rsidRPr="00CD4D87">
        <w:rPr>
          <w:color w:val="242424"/>
          <w:sz w:val="22"/>
          <w:szCs w:val="22"/>
          <w:bdr w:val="none" w:sz="0" w:space="0" w:color="auto" w:frame="1"/>
        </w:rPr>
        <w:t>UF General Academic Policies &amp; Resources</w:t>
      </w:r>
      <w:r>
        <w:rPr>
          <w:color w:val="242424"/>
          <w:sz w:val="22"/>
          <w:szCs w:val="22"/>
          <w:bdr w:val="none" w:sz="0" w:space="0" w:color="auto" w:frame="1"/>
        </w:rPr>
        <w:t xml:space="preserve"> </w:t>
      </w:r>
      <w:r w:rsidRPr="006D41BF">
        <w:rPr>
          <w:color w:val="242424"/>
          <w:sz w:val="22"/>
          <w:szCs w:val="22"/>
          <w:bdr w:val="none" w:sz="0" w:space="0" w:color="auto" w:frame="1"/>
        </w:rPr>
        <w:t>(Honor Policy, DRC, Academic and Health Resources):</w:t>
      </w:r>
      <w:r w:rsidR="00CD4D87">
        <w:rPr>
          <w:color w:val="242424"/>
          <w:sz w:val="22"/>
          <w:szCs w:val="22"/>
          <w:bdr w:val="none" w:sz="0" w:space="0" w:color="auto" w:frame="1"/>
        </w:rPr>
        <w:t xml:space="preserve"> </w:t>
      </w:r>
      <w:hyperlink r:id="rId7" w:history="1">
        <w:r w:rsidR="00CD4D87" w:rsidRPr="000A5958">
          <w:rPr>
            <w:rStyle w:val="Hyperlink"/>
            <w:sz w:val="22"/>
            <w:szCs w:val="22"/>
            <w:bdr w:val="none" w:sz="0" w:space="0" w:color="auto" w:frame="1"/>
          </w:rPr>
          <w:t>https://go.ufl.edu/syllabuspolicies</w:t>
        </w:r>
      </w:hyperlink>
    </w:p>
    <w:p w14:paraId="19325D1B" w14:textId="1C0AC533" w:rsidR="006D41BF" w:rsidRPr="006D41BF" w:rsidRDefault="006D41BF" w:rsidP="007229B7">
      <w:pPr>
        <w:pStyle w:val="xmsonormal"/>
        <w:numPr>
          <w:ilvl w:val="0"/>
          <w:numId w:val="4"/>
        </w:numPr>
        <w:shd w:val="clear" w:color="auto" w:fill="FFFFFF"/>
        <w:spacing w:before="0" w:beforeAutospacing="0" w:after="0" w:afterAutospacing="0"/>
        <w:jc w:val="both"/>
        <w:rPr>
          <w:color w:val="242424"/>
          <w:sz w:val="20"/>
          <w:szCs w:val="20"/>
        </w:rPr>
      </w:pPr>
      <w:r w:rsidRPr="00CD4D87">
        <w:rPr>
          <w:color w:val="242424"/>
          <w:sz w:val="22"/>
          <w:szCs w:val="22"/>
          <w:bdr w:val="none" w:sz="0" w:space="0" w:color="auto" w:frame="1"/>
        </w:rPr>
        <w:t>Graduate Level Academic Policies and Regulations</w:t>
      </w:r>
      <w:r>
        <w:rPr>
          <w:color w:val="242424"/>
          <w:sz w:val="22"/>
          <w:szCs w:val="22"/>
          <w:bdr w:val="none" w:sz="0" w:space="0" w:color="auto" w:frame="1"/>
        </w:rPr>
        <w:t xml:space="preserve"> </w:t>
      </w:r>
      <w:r w:rsidRPr="006D41BF">
        <w:rPr>
          <w:color w:val="242424"/>
          <w:sz w:val="22"/>
          <w:szCs w:val="22"/>
          <w:bdr w:val="none" w:sz="0" w:space="0" w:color="auto" w:frame="1"/>
        </w:rPr>
        <w:t>(Attendance and Grading Policy):</w:t>
      </w:r>
      <w:r w:rsidR="00CD4D87">
        <w:rPr>
          <w:color w:val="242424"/>
          <w:sz w:val="22"/>
          <w:szCs w:val="22"/>
          <w:bdr w:val="none" w:sz="0" w:space="0" w:color="auto" w:frame="1"/>
        </w:rPr>
        <w:t xml:space="preserve"> </w:t>
      </w:r>
      <w:hyperlink r:id="rId8" w:history="1">
        <w:r w:rsidR="00CD4D87" w:rsidRPr="000A5958">
          <w:rPr>
            <w:rStyle w:val="Hyperlink"/>
            <w:sz w:val="22"/>
            <w:szCs w:val="22"/>
            <w:bdr w:val="none" w:sz="0" w:space="0" w:color="auto" w:frame="1"/>
          </w:rPr>
          <w:t>https://gradcatalog.ufl.edu/graduate/regulations/</w:t>
        </w:r>
      </w:hyperlink>
    </w:p>
    <w:p w14:paraId="6AD735D3" w14:textId="77777777" w:rsidR="00162088" w:rsidRPr="00162088" w:rsidRDefault="00162088" w:rsidP="00A109BC">
      <w:pPr>
        <w:rPr>
          <w:rFonts w:ascii="Times New Roman" w:hAnsi="Times New Roman" w:cs="Times New Roman"/>
          <w:b/>
          <w:bCs/>
        </w:rPr>
      </w:pPr>
    </w:p>
    <w:p w14:paraId="64B21DBC" w14:textId="1735179A" w:rsidR="00A109BC" w:rsidRPr="00162088" w:rsidRDefault="00A109BC" w:rsidP="00A109BC">
      <w:pPr>
        <w:rPr>
          <w:rFonts w:ascii="Times New Roman" w:hAnsi="Times New Roman" w:cs="Times New Roman"/>
          <w:b/>
          <w:bCs/>
        </w:rPr>
      </w:pPr>
      <w:r w:rsidRPr="00162088">
        <w:rPr>
          <w:rFonts w:ascii="Times New Roman" w:hAnsi="Times New Roman" w:cs="Times New Roman"/>
          <w:b/>
          <w:bCs/>
        </w:rPr>
        <w:t>Office Hours</w:t>
      </w:r>
    </w:p>
    <w:p w14:paraId="230CCA1C" w14:textId="5CCC82A3" w:rsidR="00A109BC" w:rsidRDefault="00FF10A4" w:rsidP="002B2FC1">
      <w:pPr>
        <w:jc w:val="both"/>
        <w:rPr>
          <w:rFonts w:ascii="Times New Roman" w:hAnsi="Times New Roman" w:cs="Times New Roman"/>
        </w:rPr>
      </w:pPr>
      <w:r>
        <w:rPr>
          <w:rFonts w:ascii="Times New Roman" w:hAnsi="Times New Roman" w:cs="Times New Roman"/>
        </w:rPr>
        <w:t>Instructor o</w:t>
      </w:r>
      <w:r w:rsidR="00A109BC" w:rsidRPr="00A109BC">
        <w:rPr>
          <w:rFonts w:ascii="Times New Roman" w:hAnsi="Times New Roman" w:cs="Times New Roman"/>
        </w:rPr>
        <w:t xml:space="preserve">ffice hours are </w:t>
      </w:r>
      <w:r w:rsidR="002B2FC1">
        <w:rPr>
          <w:rFonts w:ascii="Times New Roman" w:hAnsi="Times New Roman" w:cs="Times New Roman"/>
        </w:rPr>
        <w:t>Thursday</w:t>
      </w:r>
      <w:r>
        <w:rPr>
          <w:rFonts w:ascii="Times New Roman" w:hAnsi="Times New Roman" w:cs="Times New Roman"/>
        </w:rPr>
        <w:t xml:space="preserve"> </w:t>
      </w:r>
      <w:r w:rsidR="00F94C6A">
        <w:rPr>
          <w:rFonts w:ascii="Times New Roman" w:hAnsi="Times New Roman" w:cs="Times New Roman"/>
        </w:rPr>
        <w:t>10:</w:t>
      </w:r>
      <w:r w:rsidR="002B2FC1">
        <w:rPr>
          <w:rFonts w:ascii="Times New Roman" w:hAnsi="Times New Roman" w:cs="Times New Roman"/>
        </w:rPr>
        <w:t>3</w:t>
      </w:r>
      <w:r w:rsidR="00F94C6A">
        <w:rPr>
          <w:rFonts w:ascii="Times New Roman" w:hAnsi="Times New Roman" w:cs="Times New Roman"/>
        </w:rPr>
        <w:t>0-11:</w:t>
      </w:r>
      <w:r w:rsidR="00A55449">
        <w:rPr>
          <w:rFonts w:ascii="Times New Roman" w:hAnsi="Times New Roman" w:cs="Times New Roman"/>
        </w:rPr>
        <w:t>30 am</w:t>
      </w:r>
      <w:r w:rsidR="00A109BC" w:rsidRPr="00A109BC">
        <w:rPr>
          <w:rFonts w:ascii="Times New Roman" w:hAnsi="Times New Roman" w:cs="Times New Roman"/>
        </w:rPr>
        <w:t xml:space="preserve">. </w:t>
      </w:r>
      <w:r w:rsidR="008A48B4">
        <w:rPr>
          <w:rFonts w:ascii="Times New Roman" w:hAnsi="Times New Roman" w:cs="Times New Roman"/>
        </w:rPr>
        <w:t xml:space="preserve">Arrangements for other office hours, particularly </w:t>
      </w:r>
      <w:r w:rsidR="00B770B7">
        <w:rPr>
          <w:rFonts w:ascii="Times New Roman" w:hAnsi="Times New Roman" w:cs="Times New Roman"/>
        </w:rPr>
        <w:t xml:space="preserve">Zoom office hours </w:t>
      </w:r>
      <w:r w:rsidR="008A48B4">
        <w:rPr>
          <w:rFonts w:ascii="Times New Roman" w:hAnsi="Times New Roman" w:cs="Times New Roman"/>
        </w:rPr>
        <w:t xml:space="preserve">for EDGE students, can be made by e-mail with the instructor. </w:t>
      </w:r>
      <w:r w:rsidR="00A109BC" w:rsidRPr="00A109BC">
        <w:rPr>
          <w:rFonts w:ascii="Times New Roman" w:hAnsi="Times New Roman" w:cs="Times New Roman"/>
        </w:rPr>
        <w:t>If you have any questions about the class</w:t>
      </w:r>
      <w:r w:rsidR="00162088">
        <w:rPr>
          <w:rFonts w:ascii="Times New Roman" w:hAnsi="Times New Roman" w:cs="Times New Roman"/>
        </w:rPr>
        <w:t xml:space="preserve"> </w:t>
      </w:r>
      <w:r w:rsidR="00A109BC" w:rsidRPr="00A109BC">
        <w:rPr>
          <w:rFonts w:ascii="Times New Roman" w:hAnsi="Times New Roman" w:cs="Times New Roman"/>
        </w:rPr>
        <w:t>or homework, please come to office hours or e</w:t>
      </w:r>
      <w:r w:rsidR="00B770B7">
        <w:rPr>
          <w:rFonts w:ascii="Times New Roman" w:hAnsi="Times New Roman" w:cs="Times New Roman"/>
        </w:rPr>
        <w:t>-</w:t>
      </w:r>
      <w:r w:rsidR="00A109BC" w:rsidRPr="00A109BC">
        <w:rPr>
          <w:rFonts w:ascii="Times New Roman" w:hAnsi="Times New Roman" w:cs="Times New Roman"/>
        </w:rPr>
        <w:t>mail me. I will try to respond to e-mail questions</w:t>
      </w:r>
      <w:r w:rsidR="00162088">
        <w:rPr>
          <w:rFonts w:ascii="Times New Roman" w:hAnsi="Times New Roman" w:cs="Times New Roman"/>
        </w:rPr>
        <w:t xml:space="preserve"> </w:t>
      </w:r>
      <w:r w:rsidR="00B770B7">
        <w:rPr>
          <w:rFonts w:ascii="Times New Roman" w:hAnsi="Times New Roman" w:cs="Times New Roman"/>
        </w:rPr>
        <w:t>within 24 hours</w:t>
      </w:r>
      <w:r w:rsidR="00A109BC" w:rsidRPr="00A109BC">
        <w:rPr>
          <w:rFonts w:ascii="Times New Roman" w:hAnsi="Times New Roman" w:cs="Times New Roman"/>
        </w:rPr>
        <w:t>. Important e-mail questions (minus identifying information) and answers</w:t>
      </w:r>
      <w:r w:rsidR="00162088">
        <w:rPr>
          <w:rFonts w:ascii="Times New Roman" w:hAnsi="Times New Roman" w:cs="Times New Roman"/>
        </w:rPr>
        <w:t xml:space="preserve"> </w:t>
      </w:r>
      <w:r w:rsidR="00A109BC" w:rsidRPr="00A109BC">
        <w:rPr>
          <w:rFonts w:ascii="Times New Roman" w:hAnsi="Times New Roman" w:cs="Times New Roman"/>
        </w:rPr>
        <w:t>may be posted to the class either by e-mail or on the course website for the benefit of</w:t>
      </w:r>
      <w:r w:rsidR="00162088">
        <w:rPr>
          <w:rFonts w:ascii="Times New Roman" w:hAnsi="Times New Roman" w:cs="Times New Roman"/>
        </w:rPr>
        <w:t xml:space="preserve"> </w:t>
      </w:r>
      <w:r w:rsidR="00A109BC" w:rsidRPr="00A109BC">
        <w:rPr>
          <w:rFonts w:ascii="Times New Roman" w:hAnsi="Times New Roman" w:cs="Times New Roman"/>
        </w:rPr>
        <w:t>other students.</w:t>
      </w:r>
    </w:p>
    <w:p w14:paraId="49FCDF86" w14:textId="77777777" w:rsidR="00162088" w:rsidRPr="00A109BC" w:rsidRDefault="00162088" w:rsidP="00A109BC">
      <w:pPr>
        <w:rPr>
          <w:rFonts w:ascii="Times New Roman" w:hAnsi="Times New Roman" w:cs="Times New Roman"/>
        </w:rPr>
      </w:pPr>
    </w:p>
    <w:p w14:paraId="38458280" w14:textId="77777777" w:rsidR="00B770B7" w:rsidRPr="002B2FC1" w:rsidRDefault="00B770B7" w:rsidP="00B770B7">
      <w:pPr>
        <w:autoSpaceDE w:val="0"/>
        <w:autoSpaceDN w:val="0"/>
        <w:adjustRightInd w:val="0"/>
        <w:rPr>
          <w:rFonts w:ascii="Times New Roman" w:hAnsi="Times New Roman" w:cs="Times New Roman"/>
          <w:b/>
          <w:iCs/>
        </w:rPr>
      </w:pPr>
      <w:r w:rsidRPr="002B2FC1">
        <w:rPr>
          <w:rFonts w:ascii="Times New Roman" w:hAnsi="Times New Roman" w:cs="Times New Roman"/>
          <w:b/>
          <w:iCs/>
        </w:rPr>
        <w:t xml:space="preserve">Students Requiring Accommodations </w:t>
      </w:r>
    </w:p>
    <w:p w14:paraId="5DAC48B5" w14:textId="77777777" w:rsidR="00B770B7" w:rsidRPr="00B770B7" w:rsidRDefault="00B770B7" w:rsidP="002B2FC1">
      <w:pPr>
        <w:jc w:val="both"/>
        <w:rPr>
          <w:rFonts w:ascii="Times New Roman" w:hAnsi="Times New Roman" w:cs="Times New Roman"/>
          <w:color w:val="000000"/>
        </w:rPr>
      </w:pPr>
      <w:r w:rsidRPr="00B770B7">
        <w:rPr>
          <w:rFonts w:ascii="Times New Roman" w:hAnsi="Times New Roman" w:cs="Times New Roman"/>
          <w:color w:val="000000"/>
        </w:rPr>
        <w:lastRenderedPageBreak/>
        <w:t>Students with disabilities who experience learning barriers and would like to request academic accommodations should connect with the disability Resource Center by visiting</w:t>
      </w:r>
      <w:r w:rsidRPr="00B770B7">
        <w:rPr>
          <w:rFonts w:ascii="Times New Roman" w:hAnsi="Times New Roman" w:cs="Times New Roman"/>
        </w:rPr>
        <w:t xml:space="preserve"> </w:t>
      </w:r>
      <w:hyperlink r:id="rId9" w:history="1">
        <w:r w:rsidRPr="00B770B7">
          <w:rPr>
            <w:rStyle w:val="Hyperlink"/>
            <w:rFonts w:ascii="Times New Roman" w:hAnsi="Times New Roman" w:cs="Times New Roman"/>
          </w:rPr>
          <w:t>https://disability.ufl.edu/students/get-started/</w:t>
        </w:r>
      </w:hyperlink>
      <w:r w:rsidRPr="00B770B7">
        <w:rPr>
          <w:rFonts w:ascii="Times New Roman" w:hAnsi="Times New Roman" w:cs="Times New Roman"/>
          <w:color w:val="000000"/>
        </w:rPr>
        <w:t xml:space="preserve">. It is important for students to share their accommodation letter with their instructor and discuss their access </w:t>
      </w:r>
      <w:proofErr w:type="gramStart"/>
      <w:r w:rsidRPr="00B770B7">
        <w:rPr>
          <w:rFonts w:ascii="Times New Roman" w:hAnsi="Times New Roman" w:cs="Times New Roman"/>
          <w:color w:val="000000"/>
        </w:rPr>
        <w:t>needs,</w:t>
      </w:r>
      <w:proofErr w:type="gramEnd"/>
      <w:r w:rsidRPr="00B770B7">
        <w:rPr>
          <w:rFonts w:ascii="Times New Roman" w:hAnsi="Times New Roman" w:cs="Times New Roman"/>
          <w:color w:val="000000"/>
        </w:rPr>
        <w:t xml:space="preserve"> as early as possible in the semester.</w:t>
      </w:r>
    </w:p>
    <w:p w14:paraId="356E2A49" w14:textId="77777777" w:rsidR="00B770B7" w:rsidRPr="00B770B7" w:rsidRDefault="00B770B7" w:rsidP="00B770B7">
      <w:pPr>
        <w:rPr>
          <w:rFonts w:ascii="Times New Roman" w:hAnsi="Times New Roman" w:cs="Times New Roman"/>
          <w:color w:val="000000"/>
        </w:rPr>
      </w:pPr>
    </w:p>
    <w:p w14:paraId="5E5906E3" w14:textId="77777777" w:rsidR="00B770B7" w:rsidRPr="002B2FC1" w:rsidRDefault="00B770B7" w:rsidP="00B770B7">
      <w:pPr>
        <w:autoSpaceDE w:val="0"/>
        <w:autoSpaceDN w:val="0"/>
        <w:adjustRightInd w:val="0"/>
        <w:rPr>
          <w:rFonts w:ascii="Times New Roman" w:hAnsi="Times New Roman" w:cs="Times New Roman"/>
          <w:b/>
          <w:iCs/>
        </w:rPr>
      </w:pPr>
      <w:r w:rsidRPr="002B2FC1">
        <w:rPr>
          <w:rFonts w:ascii="Times New Roman" w:hAnsi="Times New Roman" w:cs="Times New Roman"/>
          <w:b/>
          <w:iCs/>
        </w:rPr>
        <w:t xml:space="preserve">Course Evaluation </w:t>
      </w:r>
    </w:p>
    <w:p w14:paraId="3A6EFB17" w14:textId="1C013991" w:rsidR="00B770B7" w:rsidRDefault="00B770B7" w:rsidP="002B2FC1">
      <w:pPr>
        <w:jc w:val="both"/>
        <w:rPr>
          <w:rFonts w:ascii="Times New Roman" w:hAnsi="Times New Roman" w:cs="Times New Roman"/>
          <w:color w:val="000000"/>
        </w:rPr>
      </w:pPr>
      <w:r w:rsidRPr="00B770B7">
        <w:rPr>
          <w:rFonts w:ascii="Times New Roman" w:hAnsi="Times New Roman" w:cs="Times New Roman"/>
          <w:color w:val="000000"/>
        </w:rPr>
        <w:t xml:space="preserve">Students are expected to provide professional and respectful feedback on the quality of instruction in this course by completing course evaluations online via </w:t>
      </w:r>
      <w:proofErr w:type="spellStart"/>
      <w:r w:rsidRPr="00B770B7">
        <w:rPr>
          <w:rFonts w:ascii="Times New Roman" w:hAnsi="Times New Roman" w:cs="Times New Roman"/>
          <w:color w:val="000000"/>
        </w:rPr>
        <w:t>GatorEvals</w:t>
      </w:r>
      <w:proofErr w:type="spellEnd"/>
      <w:r w:rsidRPr="00B770B7">
        <w:rPr>
          <w:rFonts w:ascii="Times New Roman" w:hAnsi="Times New Roman" w:cs="Times New Roman"/>
          <w:color w:val="000000"/>
        </w:rPr>
        <w:t xml:space="preserve">. Guidance on how to give feedback in a professional and respectful manner is available at </w:t>
      </w:r>
      <w:hyperlink r:id="rId10" w:history="1">
        <w:r w:rsidRPr="00B770B7">
          <w:rPr>
            <w:rStyle w:val="Hyperlink"/>
            <w:rFonts w:ascii="Times New Roman" w:hAnsi="Times New Roman" w:cs="Times New Roman"/>
          </w:rPr>
          <w:t>https://gatorevals.aa.ufl.edu/students/</w:t>
        </w:r>
      </w:hyperlink>
      <w:r w:rsidRPr="00B770B7">
        <w:rPr>
          <w:rFonts w:ascii="Times New Roman" w:hAnsi="Times New Roman" w:cs="Times New Roman"/>
          <w:color w:val="000000"/>
        </w:rPr>
        <w:t xml:space="preserve">. Students will be notified when the evaluation period </w:t>
      </w:r>
      <w:proofErr w:type="gramStart"/>
      <w:r w:rsidRPr="00B770B7">
        <w:rPr>
          <w:rFonts w:ascii="Times New Roman" w:hAnsi="Times New Roman" w:cs="Times New Roman"/>
          <w:color w:val="000000"/>
        </w:rPr>
        <w:t>opens, and</w:t>
      </w:r>
      <w:proofErr w:type="gramEnd"/>
      <w:r w:rsidRPr="00B770B7">
        <w:rPr>
          <w:rFonts w:ascii="Times New Roman" w:hAnsi="Times New Roman" w:cs="Times New Roman"/>
          <w:color w:val="000000"/>
        </w:rPr>
        <w:t xml:space="preserve"> can complete evaluations through the email they receive from </w:t>
      </w:r>
      <w:proofErr w:type="spellStart"/>
      <w:r w:rsidRPr="00B770B7">
        <w:rPr>
          <w:rFonts w:ascii="Times New Roman" w:hAnsi="Times New Roman" w:cs="Times New Roman"/>
          <w:color w:val="000000"/>
        </w:rPr>
        <w:t>GatorEvals</w:t>
      </w:r>
      <w:proofErr w:type="spellEnd"/>
      <w:r w:rsidRPr="00B770B7">
        <w:rPr>
          <w:rFonts w:ascii="Times New Roman" w:hAnsi="Times New Roman" w:cs="Times New Roman"/>
          <w:color w:val="000000"/>
        </w:rPr>
        <w:t xml:space="preserve">, in their Canvas course menu under </w:t>
      </w:r>
      <w:proofErr w:type="spellStart"/>
      <w:r w:rsidRPr="00B770B7">
        <w:rPr>
          <w:rFonts w:ascii="Times New Roman" w:hAnsi="Times New Roman" w:cs="Times New Roman"/>
          <w:color w:val="000000"/>
        </w:rPr>
        <w:t>GatorEvals</w:t>
      </w:r>
      <w:proofErr w:type="spellEnd"/>
      <w:r w:rsidRPr="00B770B7">
        <w:rPr>
          <w:rFonts w:ascii="Times New Roman" w:hAnsi="Times New Roman" w:cs="Times New Roman"/>
          <w:color w:val="000000"/>
        </w:rPr>
        <w:t xml:space="preserve">, or via </w:t>
      </w:r>
      <w:hyperlink r:id="rId11" w:history="1">
        <w:r w:rsidRPr="00B770B7">
          <w:rPr>
            <w:rStyle w:val="Hyperlink"/>
            <w:rFonts w:ascii="Times New Roman" w:hAnsi="Times New Roman" w:cs="Times New Roman"/>
          </w:rPr>
          <w:t>https://ufl.bluera.com/ufl/</w:t>
        </w:r>
      </w:hyperlink>
      <w:r w:rsidRPr="00B770B7">
        <w:rPr>
          <w:rFonts w:ascii="Times New Roman" w:hAnsi="Times New Roman" w:cs="Times New Roman"/>
          <w:color w:val="000000"/>
        </w:rPr>
        <w:t xml:space="preserve">. Summaries of course evaluation results are available to students at </w:t>
      </w:r>
      <w:hyperlink r:id="rId12" w:history="1">
        <w:r w:rsidRPr="00B770B7">
          <w:rPr>
            <w:rStyle w:val="Hyperlink"/>
            <w:rFonts w:ascii="Times New Roman" w:hAnsi="Times New Roman" w:cs="Times New Roman"/>
          </w:rPr>
          <w:t>https://gatorevals.aa.ufl.edu/public-results/</w:t>
        </w:r>
      </w:hyperlink>
      <w:r w:rsidRPr="00B770B7">
        <w:rPr>
          <w:rFonts w:ascii="Times New Roman" w:hAnsi="Times New Roman" w:cs="Times New Roman"/>
          <w:color w:val="000000"/>
        </w:rPr>
        <w:t>.</w:t>
      </w:r>
    </w:p>
    <w:p w14:paraId="7EA2B8F3" w14:textId="77777777" w:rsidR="00A55449" w:rsidRPr="00B770B7" w:rsidRDefault="00A55449" w:rsidP="00B770B7">
      <w:pPr>
        <w:rPr>
          <w:rFonts w:ascii="Times New Roman" w:hAnsi="Times New Roman" w:cs="Times New Roman"/>
          <w:color w:val="000000"/>
        </w:rPr>
      </w:pPr>
    </w:p>
    <w:p w14:paraId="3B35C020" w14:textId="77777777" w:rsidR="00C41CD5" w:rsidRPr="00C41CD5" w:rsidRDefault="00C41CD5" w:rsidP="00C41CD5">
      <w:pPr>
        <w:autoSpaceDE w:val="0"/>
        <w:autoSpaceDN w:val="0"/>
        <w:adjustRightInd w:val="0"/>
        <w:rPr>
          <w:rFonts w:ascii="Times New Roman" w:hAnsi="Times New Roman" w:cs="Times New Roman"/>
          <w:b/>
          <w:iCs/>
        </w:rPr>
      </w:pPr>
      <w:r w:rsidRPr="00C41CD5">
        <w:rPr>
          <w:rFonts w:ascii="Times New Roman" w:hAnsi="Times New Roman" w:cs="Times New Roman"/>
          <w:b/>
          <w:iCs/>
        </w:rPr>
        <w:t>In-Class Recording</w:t>
      </w:r>
    </w:p>
    <w:p w14:paraId="18184DCA" w14:textId="77777777" w:rsidR="00C41CD5" w:rsidRPr="00C41CD5" w:rsidRDefault="00C41CD5" w:rsidP="002B2FC1">
      <w:pPr>
        <w:autoSpaceDE w:val="0"/>
        <w:autoSpaceDN w:val="0"/>
        <w:adjustRightInd w:val="0"/>
        <w:jc w:val="both"/>
        <w:rPr>
          <w:rFonts w:ascii="Times New Roman" w:hAnsi="Times New Roman" w:cs="Times New Roman"/>
          <w:bCs/>
          <w:iCs/>
        </w:rPr>
      </w:pPr>
      <w:r w:rsidRPr="00C41CD5">
        <w:rPr>
          <w:rFonts w:ascii="Times New Roman" w:hAnsi="Times New Roman" w:cs="Times New Roman"/>
          <w:bCs/>
          <w:iCs/>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p>
    <w:p w14:paraId="776D00C4" w14:textId="77777777" w:rsidR="00C41CD5" w:rsidRPr="00C41CD5" w:rsidRDefault="00C41CD5" w:rsidP="002B2FC1">
      <w:pPr>
        <w:autoSpaceDE w:val="0"/>
        <w:autoSpaceDN w:val="0"/>
        <w:adjustRightInd w:val="0"/>
        <w:jc w:val="both"/>
        <w:rPr>
          <w:rFonts w:ascii="Times New Roman" w:hAnsi="Times New Roman" w:cs="Times New Roman"/>
          <w:bCs/>
          <w:iCs/>
        </w:rPr>
      </w:pPr>
      <w:r w:rsidRPr="00C41CD5">
        <w:rPr>
          <w:rFonts w:ascii="Times New Roman" w:hAnsi="Times New Roman" w:cs="Times New Roman"/>
          <w:bCs/>
          <w:iCs/>
        </w:rPr>
        <w:t>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w:t>
      </w:r>
    </w:p>
    <w:p w14:paraId="2BC35CDC" w14:textId="77777777" w:rsidR="00C41CD5" w:rsidRDefault="00C41CD5" w:rsidP="002B2FC1">
      <w:pPr>
        <w:autoSpaceDE w:val="0"/>
        <w:autoSpaceDN w:val="0"/>
        <w:adjustRightInd w:val="0"/>
        <w:jc w:val="both"/>
        <w:rPr>
          <w:rFonts w:ascii="Times New Roman" w:hAnsi="Times New Roman" w:cs="Times New Roman"/>
          <w:bCs/>
          <w:iCs/>
        </w:rPr>
      </w:pPr>
      <w:r w:rsidRPr="00C41CD5">
        <w:rPr>
          <w:rFonts w:ascii="Times New Roman" w:hAnsi="Times New Roman" w:cs="Times New Roman"/>
          <w:bCs/>
          <w:iCs/>
        </w:rPr>
        <w:t xml:space="preserve">Publication without permission </w:t>
      </w:r>
      <w:proofErr w:type="gramStart"/>
      <w:r w:rsidRPr="00C41CD5">
        <w:rPr>
          <w:rFonts w:ascii="Times New Roman" w:hAnsi="Times New Roman" w:cs="Times New Roman"/>
          <w:bCs/>
          <w:iCs/>
        </w:rPr>
        <w:t>of</w:t>
      </w:r>
      <w:proofErr w:type="gramEnd"/>
      <w:r w:rsidRPr="00C41CD5">
        <w:rPr>
          <w:rFonts w:ascii="Times New Roman" w:hAnsi="Times New Roman" w:cs="Times New Roman"/>
          <w:bCs/>
          <w:iCs/>
        </w:rPr>
        <w:t xml:space="preserve">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00CE2EEE" w14:textId="360680CA" w:rsidR="00C41CD5" w:rsidRPr="003B1790" w:rsidRDefault="00C41CD5" w:rsidP="00C41CD5">
      <w:pPr>
        <w:autoSpaceDE w:val="0"/>
        <w:autoSpaceDN w:val="0"/>
        <w:adjustRightInd w:val="0"/>
        <w:rPr>
          <w:rFonts w:ascii="Times New Roman" w:hAnsi="Times New Roman" w:cs="Times New Roman"/>
          <w:b/>
          <w:iCs/>
          <w:u w:val="single"/>
        </w:rPr>
      </w:pPr>
      <w:r w:rsidRPr="003B1790">
        <w:rPr>
          <w:rFonts w:ascii="Times New Roman" w:hAnsi="Times New Roman" w:cs="Times New Roman"/>
          <w:b/>
          <w:iCs/>
          <w:u w:val="single"/>
        </w:rPr>
        <w:t xml:space="preserve">University </w:t>
      </w:r>
      <w:r w:rsidR="00881D5C" w:rsidRPr="003B1790">
        <w:rPr>
          <w:rFonts w:ascii="Times New Roman" w:hAnsi="Times New Roman" w:cs="Times New Roman"/>
          <w:b/>
          <w:iCs/>
          <w:u w:val="single"/>
        </w:rPr>
        <w:t>Policies</w:t>
      </w:r>
    </w:p>
    <w:p w14:paraId="29DE8B20" w14:textId="49263069" w:rsidR="002B2FC1" w:rsidRDefault="00881D5C" w:rsidP="002B2FC1">
      <w:pPr>
        <w:autoSpaceDE w:val="0"/>
        <w:autoSpaceDN w:val="0"/>
        <w:adjustRightInd w:val="0"/>
        <w:spacing w:after="0"/>
        <w:jc w:val="both"/>
        <w:rPr>
          <w:rFonts w:ascii="Times New Roman" w:hAnsi="Times New Roman" w:cs="Times New Roman"/>
          <w:b/>
          <w:iCs/>
        </w:rPr>
      </w:pPr>
      <w:r w:rsidRPr="00881D5C">
        <w:rPr>
          <w:rFonts w:ascii="Times New Roman" w:hAnsi="Times New Roman" w:cs="Times New Roman"/>
          <w:b/>
          <w:iCs/>
        </w:rPr>
        <w:t>UF General Academic Policies and Resources</w:t>
      </w:r>
    </w:p>
    <w:p w14:paraId="4AB3464A" w14:textId="681D6E7C" w:rsidR="005238A1" w:rsidRPr="005238A1" w:rsidRDefault="005238A1" w:rsidP="002B2FC1">
      <w:pPr>
        <w:autoSpaceDE w:val="0"/>
        <w:autoSpaceDN w:val="0"/>
        <w:adjustRightInd w:val="0"/>
        <w:spacing w:after="0"/>
        <w:jc w:val="both"/>
        <w:rPr>
          <w:rFonts w:ascii="Times New Roman" w:hAnsi="Times New Roman" w:cs="Times New Roman"/>
          <w:bCs/>
          <w:iCs/>
        </w:rPr>
      </w:pPr>
      <w:r w:rsidRPr="005238A1">
        <w:rPr>
          <w:rFonts w:ascii="Times New Roman" w:hAnsi="Times New Roman" w:cs="Times New Roman"/>
          <w:i/>
          <w:iCs/>
          <w:color w:val="242424"/>
          <w:shd w:val="clear" w:color="auto" w:fill="FFFFFF"/>
        </w:rPr>
        <w:t>(Honor Policy, DRC, Academic and Health Resources)</w:t>
      </w:r>
      <w:r w:rsidRPr="005238A1">
        <w:rPr>
          <w:rFonts w:ascii="Times New Roman" w:hAnsi="Times New Roman" w:cs="Times New Roman"/>
          <w:color w:val="242424"/>
          <w:shd w:val="clear" w:color="auto" w:fill="FFFFFF"/>
        </w:rPr>
        <w:t>:</w:t>
      </w:r>
    </w:p>
    <w:p w14:paraId="7F9E2827" w14:textId="702A8288" w:rsidR="00881D5C" w:rsidRPr="00881D5C" w:rsidRDefault="00881D5C" w:rsidP="002B2FC1">
      <w:pPr>
        <w:autoSpaceDE w:val="0"/>
        <w:autoSpaceDN w:val="0"/>
        <w:adjustRightInd w:val="0"/>
        <w:jc w:val="both"/>
        <w:rPr>
          <w:rFonts w:ascii="Times New Roman" w:hAnsi="Times New Roman" w:cs="Times New Roman"/>
          <w:bCs/>
          <w:iCs/>
        </w:rPr>
      </w:pPr>
      <w:hyperlink r:id="rId13" w:tgtFrame="_blank" w:tooltip="https://syllabus.ufl.edu/syllabus-policy/uf-syllabus-policy-links/" w:history="1">
        <w:r w:rsidRPr="002B2FC1">
          <w:rPr>
            <w:rStyle w:val="Hyperlink"/>
            <w:rFonts w:ascii="Times New Roman" w:hAnsi="Times New Roman" w:cs="Times New Roman"/>
          </w:rPr>
          <w:t>https://syllabus.ufl.edu/syllabus-policy/uf-syllabus-policy-links/</w:t>
        </w:r>
      </w:hyperlink>
    </w:p>
    <w:p w14:paraId="278CB12D" w14:textId="77777777" w:rsidR="003F38B0" w:rsidRPr="005238A1" w:rsidRDefault="003F38B0" w:rsidP="005238A1">
      <w:pPr>
        <w:autoSpaceDE w:val="0"/>
        <w:autoSpaceDN w:val="0"/>
        <w:adjustRightInd w:val="0"/>
        <w:spacing w:after="0"/>
        <w:jc w:val="both"/>
        <w:rPr>
          <w:rFonts w:ascii="Times New Roman" w:hAnsi="Times New Roman" w:cs="Times New Roman"/>
          <w:b/>
          <w:iCs/>
        </w:rPr>
      </w:pPr>
      <w:r w:rsidRPr="005238A1">
        <w:rPr>
          <w:rFonts w:ascii="Times New Roman" w:hAnsi="Times New Roman" w:cs="Times New Roman"/>
          <w:b/>
          <w:iCs/>
        </w:rPr>
        <w:t>Graduate Level Academic Policies and Regulations</w:t>
      </w:r>
    </w:p>
    <w:p w14:paraId="5B75DE11" w14:textId="77777777" w:rsidR="003F38B0" w:rsidRPr="005238A1" w:rsidRDefault="003F38B0" w:rsidP="005238A1">
      <w:pPr>
        <w:autoSpaceDE w:val="0"/>
        <w:autoSpaceDN w:val="0"/>
        <w:adjustRightInd w:val="0"/>
        <w:spacing w:after="0"/>
        <w:jc w:val="both"/>
        <w:rPr>
          <w:rFonts w:ascii="Times New Roman" w:hAnsi="Times New Roman" w:cs="Times New Roman"/>
          <w:bCs/>
          <w:i/>
        </w:rPr>
      </w:pPr>
      <w:r w:rsidRPr="005238A1">
        <w:rPr>
          <w:rFonts w:ascii="Times New Roman" w:hAnsi="Times New Roman" w:cs="Times New Roman"/>
          <w:bCs/>
          <w:i/>
        </w:rPr>
        <w:t>(Attendance and Grading Policy):</w:t>
      </w:r>
    </w:p>
    <w:p w14:paraId="4A543327" w14:textId="3DD8DD90" w:rsidR="001E0BFE" w:rsidRPr="005238A1" w:rsidRDefault="005238A1" w:rsidP="005238A1">
      <w:pPr>
        <w:autoSpaceDE w:val="0"/>
        <w:autoSpaceDN w:val="0"/>
        <w:adjustRightInd w:val="0"/>
        <w:spacing w:after="0"/>
        <w:jc w:val="both"/>
        <w:rPr>
          <w:rStyle w:val="Hyperlink"/>
          <w:rFonts w:ascii="Times New Roman" w:hAnsi="Times New Roman" w:cs="Times New Roman"/>
          <w:b/>
          <w:iCs/>
        </w:rPr>
      </w:pPr>
      <w:r w:rsidRPr="005238A1">
        <w:rPr>
          <w:rFonts w:ascii="Times New Roman" w:hAnsi="Times New Roman" w:cs="Times New Roman"/>
        </w:rPr>
        <w:fldChar w:fldCharType="begin"/>
      </w:r>
      <w:r w:rsidRPr="005238A1">
        <w:rPr>
          <w:rFonts w:ascii="Times New Roman" w:hAnsi="Times New Roman" w:cs="Times New Roman"/>
        </w:rPr>
        <w:instrText>HYPERLINK "https://gradcatalog.ufl.edu/graduate/regulations/"</w:instrText>
      </w:r>
      <w:r w:rsidRPr="005238A1">
        <w:rPr>
          <w:rFonts w:ascii="Times New Roman" w:hAnsi="Times New Roman" w:cs="Times New Roman"/>
        </w:rPr>
      </w:r>
      <w:r w:rsidRPr="005238A1">
        <w:rPr>
          <w:rFonts w:ascii="Times New Roman" w:hAnsi="Times New Roman" w:cs="Times New Roman"/>
        </w:rPr>
        <w:fldChar w:fldCharType="separate"/>
      </w:r>
      <w:r w:rsidR="003F38B0" w:rsidRPr="005238A1">
        <w:rPr>
          <w:rStyle w:val="Hyperlink"/>
          <w:rFonts w:ascii="Times New Roman" w:hAnsi="Times New Roman" w:cs="Times New Roman"/>
        </w:rPr>
        <w:t>https://gradcatalog.ufl.edu/graduate/regulations/</w:t>
      </w:r>
    </w:p>
    <w:p w14:paraId="2984B5A7" w14:textId="2E9D2BAC" w:rsidR="003F38B0" w:rsidRDefault="005238A1" w:rsidP="005238A1">
      <w:pPr>
        <w:autoSpaceDE w:val="0"/>
        <w:autoSpaceDN w:val="0"/>
        <w:adjustRightInd w:val="0"/>
        <w:spacing w:after="0"/>
        <w:jc w:val="both"/>
        <w:rPr>
          <w:rFonts w:ascii="Times New Roman" w:hAnsi="Times New Roman" w:cs="Times New Roman"/>
          <w:b/>
          <w:iCs/>
        </w:rPr>
      </w:pPr>
      <w:r w:rsidRPr="005238A1">
        <w:rPr>
          <w:rFonts w:ascii="Times New Roman" w:hAnsi="Times New Roman" w:cs="Times New Roman"/>
        </w:rPr>
        <w:fldChar w:fldCharType="end"/>
      </w:r>
    </w:p>
    <w:p w14:paraId="38AE189D" w14:textId="3C7AB3E5" w:rsidR="002B2FC1" w:rsidRPr="002B2FC1" w:rsidRDefault="002B2FC1" w:rsidP="002B2FC1">
      <w:pPr>
        <w:autoSpaceDE w:val="0"/>
        <w:autoSpaceDN w:val="0"/>
        <w:adjustRightInd w:val="0"/>
        <w:jc w:val="both"/>
        <w:rPr>
          <w:rFonts w:ascii="Times New Roman" w:hAnsi="Times New Roman" w:cs="Times New Roman"/>
          <w:b/>
          <w:iCs/>
        </w:rPr>
      </w:pPr>
      <w:r w:rsidRPr="002B2FC1">
        <w:rPr>
          <w:rFonts w:ascii="Times New Roman" w:hAnsi="Times New Roman" w:cs="Times New Roman"/>
          <w:b/>
          <w:iCs/>
        </w:rPr>
        <w:lastRenderedPageBreak/>
        <w:t>UF Student Honor and Conduct Code</w:t>
      </w:r>
    </w:p>
    <w:p w14:paraId="00EB0D1F" w14:textId="6B15A6D5" w:rsidR="00C41CD5" w:rsidRPr="00C41CD5" w:rsidRDefault="00C41CD5" w:rsidP="002B2FC1">
      <w:pPr>
        <w:autoSpaceDE w:val="0"/>
        <w:autoSpaceDN w:val="0"/>
        <w:adjustRightInd w:val="0"/>
        <w:jc w:val="both"/>
        <w:rPr>
          <w:rFonts w:ascii="Times New Roman" w:hAnsi="Times New Roman" w:cs="Times New Roman"/>
          <w:bCs/>
          <w:iCs/>
        </w:rPr>
      </w:pPr>
      <w:r w:rsidRPr="002B2FC1">
        <w:rPr>
          <w:rFonts w:ascii="Times New Roman" w:hAnsi="Times New Roman" w:cs="Times New Roman"/>
          <w:bCs/>
          <w:iCs/>
        </w:rPr>
        <w:t>UF students are bound by The Honor Pledge which states, “We, the members of the University of</w:t>
      </w:r>
      <w:r w:rsidRPr="00C41CD5">
        <w:rPr>
          <w:rFonts w:ascii="Times New Roman" w:hAnsi="Times New Roman" w:cs="Times New Roman"/>
          <w:b/>
          <w:iCs/>
        </w:rPr>
        <w:t xml:space="preserve"> </w:t>
      </w:r>
      <w:r w:rsidRPr="00C41CD5">
        <w:rPr>
          <w:rFonts w:ascii="Times New Roman" w:hAnsi="Times New Roman" w:cs="Times New Roman"/>
          <w:bCs/>
          <w:iCs/>
        </w:rPr>
        <w:t>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14" w:history="1">
        <w:r w:rsidRPr="00C41CD5">
          <w:rPr>
            <w:rStyle w:val="Hyperlink"/>
            <w:rFonts w:ascii="Times New Roman" w:hAnsi="Times New Roman" w:cs="Times New Roman"/>
            <w:bCs/>
            <w:iCs/>
          </w:rPr>
          <w:t>https://sccr.dso.ufl.edu/process/student-conduct-code/</w:t>
        </w:r>
      </w:hyperlink>
      <w:r w:rsidRPr="00C41CD5">
        <w:rPr>
          <w:rFonts w:ascii="Times New Roman" w:hAnsi="Times New Roman" w:cs="Times New Roman"/>
          <w:bCs/>
          <w:iCs/>
        </w:rPr>
        <w:t>)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4CF7F184" w14:textId="77777777" w:rsidR="001E0BFE" w:rsidRDefault="001E0BFE" w:rsidP="00C41CD5">
      <w:pPr>
        <w:autoSpaceDE w:val="0"/>
        <w:autoSpaceDN w:val="0"/>
        <w:adjustRightInd w:val="0"/>
        <w:rPr>
          <w:rFonts w:ascii="Times New Roman" w:hAnsi="Times New Roman" w:cs="Times New Roman"/>
          <w:b/>
          <w:iCs/>
        </w:rPr>
      </w:pPr>
    </w:p>
    <w:p w14:paraId="54631BA1" w14:textId="5EF928CC" w:rsidR="00C41CD5" w:rsidRPr="00C41CD5" w:rsidRDefault="00C41CD5" w:rsidP="00C41CD5">
      <w:pPr>
        <w:autoSpaceDE w:val="0"/>
        <w:autoSpaceDN w:val="0"/>
        <w:adjustRightInd w:val="0"/>
        <w:rPr>
          <w:rFonts w:ascii="Times New Roman" w:hAnsi="Times New Roman" w:cs="Times New Roman"/>
          <w:b/>
          <w:iCs/>
        </w:rPr>
      </w:pPr>
      <w:r w:rsidRPr="00C41CD5">
        <w:rPr>
          <w:rFonts w:ascii="Times New Roman" w:hAnsi="Times New Roman" w:cs="Times New Roman"/>
          <w:b/>
          <w:iCs/>
        </w:rPr>
        <w:t>Commitment to a Safe and Inclusive Learning Environment</w:t>
      </w:r>
    </w:p>
    <w:p w14:paraId="7927CBC2" w14:textId="77777777" w:rsidR="00C41CD5" w:rsidRPr="00C41CD5" w:rsidRDefault="00C41CD5" w:rsidP="002B2FC1">
      <w:pPr>
        <w:autoSpaceDE w:val="0"/>
        <w:autoSpaceDN w:val="0"/>
        <w:adjustRightInd w:val="0"/>
        <w:jc w:val="both"/>
        <w:rPr>
          <w:rFonts w:ascii="Times New Roman" w:hAnsi="Times New Roman" w:cs="Times New Roman"/>
          <w:bCs/>
          <w:iCs/>
        </w:rPr>
      </w:pPr>
      <w:r w:rsidRPr="00C41CD5">
        <w:rPr>
          <w:rFonts w:ascii="Times New Roman" w:hAnsi="Times New Roman" w:cs="Times New Roman"/>
          <w:bCs/>
          <w:iCs/>
        </w:rPr>
        <w:t>The Herbert Wertheim College of Engineering values varied perspectives and lived experiences within our community and is committed to supporting the University’s core values, including the elimination of discrimination. It is expected that every person in this class will treat one another with dignity and respect regardless of race, creed, color, religion, age, disability, sex, sexual</w:t>
      </w:r>
      <w:r w:rsidRPr="00C41CD5">
        <w:rPr>
          <w:rFonts w:ascii="Times New Roman" w:hAnsi="Times New Roman" w:cs="Times New Roman"/>
          <w:b/>
          <w:iCs/>
        </w:rPr>
        <w:t xml:space="preserve"> </w:t>
      </w:r>
      <w:r w:rsidRPr="00C41CD5">
        <w:rPr>
          <w:rFonts w:ascii="Times New Roman" w:hAnsi="Times New Roman" w:cs="Times New Roman"/>
          <w:bCs/>
          <w:iCs/>
        </w:rPr>
        <w:t>orientation, gender identity and expression, marital status, national origin, political opinions or affiliations, genetic information, and veteran status.</w:t>
      </w:r>
    </w:p>
    <w:p w14:paraId="06C0C206" w14:textId="77777777" w:rsidR="00C41CD5" w:rsidRPr="00C41CD5" w:rsidRDefault="00C41CD5" w:rsidP="002B2FC1">
      <w:pPr>
        <w:autoSpaceDE w:val="0"/>
        <w:autoSpaceDN w:val="0"/>
        <w:adjustRightInd w:val="0"/>
        <w:jc w:val="both"/>
        <w:rPr>
          <w:rFonts w:ascii="Times New Roman" w:hAnsi="Times New Roman" w:cs="Times New Roman"/>
          <w:bCs/>
          <w:iCs/>
        </w:rPr>
      </w:pPr>
      <w:r w:rsidRPr="00C41CD5">
        <w:rPr>
          <w:rFonts w:ascii="Times New Roman" w:hAnsi="Times New Roman" w:cs="Times New Roman"/>
          <w:bCs/>
          <w:iCs/>
        </w:rPr>
        <w:t>If you feel like your performance in class is being impacted by discrimination or harassment of any kind, please contact your instructor or any of the following:</w:t>
      </w:r>
    </w:p>
    <w:p w14:paraId="544C1A39" w14:textId="739FC8F2" w:rsidR="00C41CD5" w:rsidRPr="00C41CD5" w:rsidRDefault="00C41CD5" w:rsidP="00C41CD5">
      <w:pPr>
        <w:pStyle w:val="ListParagraph"/>
        <w:numPr>
          <w:ilvl w:val="0"/>
          <w:numId w:val="2"/>
        </w:numPr>
        <w:autoSpaceDE w:val="0"/>
        <w:autoSpaceDN w:val="0"/>
        <w:adjustRightInd w:val="0"/>
        <w:rPr>
          <w:rFonts w:ascii="Times New Roman" w:hAnsi="Times New Roman" w:cs="Times New Roman"/>
          <w:bCs/>
          <w:iCs/>
        </w:rPr>
      </w:pPr>
      <w:r w:rsidRPr="00C41CD5">
        <w:rPr>
          <w:rFonts w:ascii="Times New Roman" w:hAnsi="Times New Roman" w:cs="Times New Roman"/>
          <w:bCs/>
          <w:iCs/>
        </w:rPr>
        <w:t>Your academic advisor or Graduate Coordinator</w:t>
      </w:r>
    </w:p>
    <w:p w14:paraId="6697292A" w14:textId="7D26BDE4" w:rsidR="00C41CD5" w:rsidRPr="00C41CD5" w:rsidRDefault="00C41CD5" w:rsidP="00C41CD5">
      <w:pPr>
        <w:pStyle w:val="ListParagraph"/>
        <w:numPr>
          <w:ilvl w:val="0"/>
          <w:numId w:val="2"/>
        </w:numPr>
        <w:autoSpaceDE w:val="0"/>
        <w:autoSpaceDN w:val="0"/>
        <w:adjustRightInd w:val="0"/>
        <w:rPr>
          <w:rFonts w:ascii="Times New Roman" w:hAnsi="Times New Roman" w:cs="Times New Roman"/>
          <w:bCs/>
          <w:iCs/>
        </w:rPr>
      </w:pPr>
      <w:r w:rsidRPr="00C41CD5">
        <w:rPr>
          <w:rFonts w:ascii="Times New Roman" w:hAnsi="Times New Roman" w:cs="Times New Roman"/>
          <w:bCs/>
          <w:iCs/>
        </w:rPr>
        <w:t xml:space="preserve">HWCOE Human Resources, 352-392-0904, </w:t>
      </w:r>
      <w:hyperlink r:id="rId15" w:history="1">
        <w:r w:rsidRPr="00C41CD5">
          <w:rPr>
            <w:rStyle w:val="Hyperlink"/>
            <w:rFonts w:ascii="Times New Roman" w:hAnsi="Times New Roman" w:cs="Times New Roman"/>
            <w:bCs/>
            <w:iCs/>
          </w:rPr>
          <w:t>student-support-hr@eng.ufl.edu</w:t>
        </w:r>
      </w:hyperlink>
      <w:r w:rsidRPr="00C41CD5">
        <w:rPr>
          <w:rFonts w:ascii="Times New Roman" w:hAnsi="Times New Roman" w:cs="Times New Roman"/>
          <w:bCs/>
          <w:iCs/>
        </w:rPr>
        <w:t xml:space="preserve"> </w:t>
      </w:r>
    </w:p>
    <w:p w14:paraId="1A714F8B" w14:textId="6DFF0672" w:rsidR="00C41CD5" w:rsidRPr="00C41CD5" w:rsidRDefault="00C41CD5" w:rsidP="00C41CD5">
      <w:pPr>
        <w:pStyle w:val="ListParagraph"/>
        <w:numPr>
          <w:ilvl w:val="0"/>
          <w:numId w:val="2"/>
        </w:numPr>
        <w:autoSpaceDE w:val="0"/>
        <w:autoSpaceDN w:val="0"/>
        <w:adjustRightInd w:val="0"/>
        <w:rPr>
          <w:rFonts w:ascii="Times New Roman" w:hAnsi="Times New Roman" w:cs="Times New Roman"/>
          <w:bCs/>
          <w:iCs/>
        </w:rPr>
      </w:pPr>
      <w:r w:rsidRPr="00C41CD5">
        <w:rPr>
          <w:rFonts w:ascii="Times New Roman" w:hAnsi="Times New Roman" w:cs="Times New Roman"/>
          <w:bCs/>
          <w:iCs/>
        </w:rPr>
        <w:t xml:space="preserve">Pam Dickrell, Associate Dean of Student Affairs, 352-392-2177, </w:t>
      </w:r>
      <w:hyperlink r:id="rId16" w:history="1">
        <w:r w:rsidRPr="00C41CD5">
          <w:rPr>
            <w:rStyle w:val="Hyperlink"/>
            <w:rFonts w:ascii="Times New Roman" w:hAnsi="Times New Roman" w:cs="Times New Roman"/>
            <w:bCs/>
            <w:iCs/>
          </w:rPr>
          <w:t>pld@ufl.edu</w:t>
        </w:r>
      </w:hyperlink>
      <w:r w:rsidRPr="00C41CD5">
        <w:rPr>
          <w:rFonts w:ascii="Times New Roman" w:hAnsi="Times New Roman" w:cs="Times New Roman"/>
          <w:bCs/>
          <w:iCs/>
        </w:rPr>
        <w:t xml:space="preserve"> </w:t>
      </w:r>
    </w:p>
    <w:p w14:paraId="2BE00D10" w14:textId="46899223" w:rsidR="00C41CD5" w:rsidRPr="00C41CD5" w:rsidRDefault="00C41CD5" w:rsidP="00C41CD5">
      <w:pPr>
        <w:pStyle w:val="ListParagraph"/>
        <w:numPr>
          <w:ilvl w:val="0"/>
          <w:numId w:val="2"/>
        </w:numPr>
        <w:autoSpaceDE w:val="0"/>
        <w:autoSpaceDN w:val="0"/>
        <w:adjustRightInd w:val="0"/>
        <w:rPr>
          <w:rFonts w:ascii="Times New Roman" w:hAnsi="Times New Roman" w:cs="Times New Roman"/>
          <w:bCs/>
          <w:iCs/>
        </w:rPr>
      </w:pPr>
      <w:r w:rsidRPr="00C41CD5">
        <w:rPr>
          <w:rFonts w:ascii="Times New Roman" w:hAnsi="Times New Roman" w:cs="Times New Roman"/>
          <w:bCs/>
          <w:iCs/>
        </w:rPr>
        <w:t>Toshikazu Nishida, Associate Dean of Academic Affairs, 352-392-0943, nishida@eng.ufl.edu</w:t>
      </w:r>
    </w:p>
    <w:p w14:paraId="6B11AD57" w14:textId="77777777" w:rsidR="001E0BFE" w:rsidRDefault="001E0BFE" w:rsidP="00C41CD5">
      <w:pPr>
        <w:autoSpaceDE w:val="0"/>
        <w:autoSpaceDN w:val="0"/>
        <w:adjustRightInd w:val="0"/>
        <w:rPr>
          <w:rFonts w:ascii="Times New Roman" w:hAnsi="Times New Roman" w:cs="Times New Roman"/>
          <w:b/>
          <w:iCs/>
        </w:rPr>
      </w:pPr>
    </w:p>
    <w:p w14:paraId="4D61F115" w14:textId="497A1202" w:rsidR="00C41CD5" w:rsidRPr="00C41CD5" w:rsidRDefault="00C41CD5" w:rsidP="00C41CD5">
      <w:pPr>
        <w:autoSpaceDE w:val="0"/>
        <w:autoSpaceDN w:val="0"/>
        <w:adjustRightInd w:val="0"/>
        <w:rPr>
          <w:rFonts w:ascii="Times New Roman" w:hAnsi="Times New Roman" w:cs="Times New Roman"/>
          <w:b/>
          <w:iCs/>
        </w:rPr>
      </w:pPr>
      <w:r w:rsidRPr="00C41CD5">
        <w:rPr>
          <w:rFonts w:ascii="Times New Roman" w:hAnsi="Times New Roman" w:cs="Times New Roman"/>
          <w:b/>
          <w:iCs/>
        </w:rPr>
        <w:t>Software Use</w:t>
      </w:r>
    </w:p>
    <w:p w14:paraId="416A9D67" w14:textId="77777777" w:rsidR="00C41CD5" w:rsidRPr="00C41CD5" w:rsidRDefault="00C41CD5" w:rsidP="002B2FC1">
      <w:pPr>
        <w:autoSpaceDE w:val="0"/>
        <w:autoSpaceDN w:val="0"/>
        <w:adjustRightInd w:val="0"/>
        <w:jc w:val="both"/>
        <w:rPr>
          <w:rFonts w:ascii="Times New Roman" w:hAnsi="Times New Roman" w:cs="Times New Roman"/>
          <w:bCs/>
          <w:iCs/>
        </w:rPr>
      </w:pPr>
      <w:r w:rsidRPr="00C41CD5">
        <w:rPr>
          <w:rFonts w:ascii="Times New Roman" w:hAnsi="Times New Roman" w:cs="Times New Roman"/>
          <w:bCs/>
          <w:iCs/>
        </w:rPr>
        <w:t xml:space="preserve">All faculty, staff, and students </w:t>
      </w:r>
      <w:proofErr w:type="gramStart"/>
      <w:r w:rsidRPr="00C41CD5">
        <w:rPr>
          <w:rFonts w:ascii="Times New Roman" w:hAnsi="Times New Roman" w:cs="Times New Roman"/>
          <w:bCs/>
          <w:iCs/>
        </w:rPr>
        <w:t>of</w:t>
      </w:r>
      <w:proofErr w:type="gramEnd"/>
      <w:r w:rsidRPr="00C41CD5">
        <w:rPr>
          <w:rFonts w:ascii="Times New Roman" w:hAnsi="Times New Roman" w:cs="Times New Roman"/>
          <w:bCs/>
          <w:iCs/>
        </w:rPr>
        <w:t xml:space="preserve"> the University are required and expected to obey the laws and legal agreements governing software use. Failure to do so can lead to monetary damages and/or criminal penalties for the individual violator. Because such violations are also against </w:t>
      </w:r>
      <w:proofErr w:type="gramStart"/>
      <w:r w:rsidRPr="00C41CD5">
        <w:rPr>
          <w:rFonts w:ascii="Times New Roman" w:hAnsi="Times New Roman" w:cs="Times New Roman"/>
          <w:bCs/>
          <w:iCs/>
        </w:rPr>
        <w:t>University</w:t>
      </w:r>
      <w:proofErr w:type="gramEnd"/>
      <w:r w:rsidRPr="00C41CD5">
        <w:rPr>
          <w:rFonts w:ascii="Times New Roman" w:hAnsi="Times New Roman" w:cs="Times New Roman"/>
          <w:bCs/>
          <w:iCs/>
        </w:rPr>
        <w:t xml:space="preserve"> policies and rules, disciplinary action will be taken as appropriate. We, the members of the University of Florida community, pledge to uphold ourselves and our peers to the highest standards of honesty and integrity.</w:t>
      </w:r>
    </w:p>
    <w:p w14:paraId="016E7281" w14:textId="77777777" w:rsidR="001E0BFE" w:rsidRDefault="001E0BFE" w:rsidP="00C41CD5">
      <w:pPr>
        <w:autoSpaceDE w:val="0"/>
        <w:autoSpaceDN w:val="0"/>
        <w:adjustRightInd w:val="0"/>
        <w:rPr>
          <w:rFonts w:ascii="Times New Roman" w:hAnsi="Times New Roman" w:cs="Times New Roman"/>
          <w:b/>
          <w:iCs/>
        </w:rPr>
      </w:pPr>
    </w:p>
    <w:p w14:paraId="32254C0A" w14:textId="2033E1E9" w:rsidR="00C41CD5" w:rsidRPr="00C41CD5" w:rsidRDefault="00C41CD5" w:rsidP="00C41CD5">
      <w:pPr>
        <w:autoSpaceDE w:val="0"/>
        <w:autoSpaceDN w:val="0"/>
        <w:adjustRightInd w:val="0"/>
        <w:rPr>
          <w:rFonts w:ascii="Times New Roman" w:hAnsi="Times New Roman" w:cs="Times New Roman"/>
          <w:b/>
          <w:iCs/>
        </w:rPr>
      </w:pPr>
      <w:r w:rsidRPr="00C41CD5">
        <w:rPr>
          <w:rFonts w:ascii="Times New Roman" w:hAnsi="Times New Roman" w:cs="Times New Roman"/>
          <w:b/>
          <w:iCs/>
        </w:rPr>
        <w:t>Student Privacy</w:t>
      </w:r>
    </w:p>
    <w:p w14:paraId="5BE2EA62" w14:textId="3F82E97A" w:rsidR="00C41CD5" w:rsidRDefault="00C41CD5" w:rsidP="002B2FC1">
      <w:pPr>
        <w:autoSpaceDE w:val="0"/>
        <w:autoSpaceDN w:val="0"/>
        <w:adjustRightInd w:val="0"/>
        <w:jc w:val="both"/>
        <w:rPr>
          <w:rFonts w:ascii="Times New Roman" w:hAnsi="Times New Roman" w:cs="Times New Roman"/>
          <w:bCs/>
          <w:iCs/>
        </w:rPr>
      </w:pPr>
      <w:r w:rsidRPr="00C41CD5">
        <w:rPr>
          <w:rFonts w:ascii="Times New Roman" w:hAnsi="Times New Roman" w:cs="Times New Roman"/>
          <w:bCs/>
          <w:iCs/>
        </w:rPr>
        <w:t xml:space="preserve">There are federal laws protecting your privacy with regards to grades earned in courses and on individual assignments. For more information, please see: </w:t>
      </w:r>
      <w:hyperlink r:id="rId17" w:history="1">
        <w:r w:rsidR="00DD543B" w:rsidRPr="000A5958">
          <w:rPr>
            <w:rStyle w:val="Hyperlink"/>
            <w:rFonts w:ascii="Times New Roman" w:hAnsi="Times New Roman" w:cs="Times New Roman"/>
            <w:bCs/>
            <w:iCs/>
          </w:rPr>
          <w:t>https://registrar.ufl.edu/ferpa.html</w:t>
        </w:r>
      </w:hyperlink>
    </w:p>
    <w:p w14:paraId="15679CBD" w14:textId="77777777" w:rsidR="00DD543B" w:rsidRPr="00C41CD5" w:rsidRDefault="00DD543B" w:rsidP="002B2FC1">
      <w:pPr>
        <w:autoSpaceDE w:val="0"/>
        <w:autoSpaceDN w:val="0"/>
        <w:adjustRightInd w:val="0"/>
        <w:jc w:val="both"/>
        <w:rPr>
          <w:rFonts w:ascii="Times New Roman" w:hAnsi="Times New Roman" w:cs="Times New Roman"/>
          <w:bCs/>
          <w:iCs/>
        </w:rPr>
      </w:pPr>
    </w:p>
    <w:p w14:paraId="2B4687C5" w14:textId="77777777" w:rsidR="00C41CD5" w:rsidRPr="002B2FC1" w:rsidRDefault="00C41CD5" w:rsidP="00C41CD5">
      <w:pPr>
        <w:autoSpaceDE w:val="0"/>
        <w:autoSpaceDN w:val="0"/>
        <w:adjustRightInd w:val="0"/>
        <w:rPr>
          <w:rFonts w:ascii="Times New Roman" w:hAnsi="Times New Roman" w:cs="Times New Roman"/>
          <w:b/>
          <w:iCs/>
          <w:u w:val="single"/>
        </w:rPr>
      </w:pPr>
      <w:r w:rsidRPr="002B2FC1">
        <w:rPr>
          <w:rFonts w:ascii="Times New Roman" w:hAnsi="Times New Roman" w:cs="Times New Roman"/>
          <w:b/>
          <w:iCs/>
          <w:u w:val="single"/>
        </w:rPr>
        <w:t>Campus Resources:</w:t>
      </w:r>
    </w:p>
    <w:p w14:paraId="4BD3660F" w14:textId="77777777" w:rsidR="00C41CD5" w:rsidRPr="00C41CD5" w:rsidRDefault="00C41CD5" w:rsidP="00C41CD5">
      <w:pPr>
        <w:autoSpaceDE w:val="0"/>
        <w:autoSpaceDN w:val="0"/>
        <w:adjustRightInd w:val="0"/>
        <w:rPr>
          <w:rFonts w:ascii="Times New Roman" w:hAnsi="Times New Roman" w:cs="Times New Roman"/>
          <w:b/>
          <w:iCs/>
        </w:rPr>
      </w:pPr>
      <w:r w:rsidRPr="00C41CD5">
        <w:rPr>
          <w:rFonts w:ascii="Times New Roman" w:hAnsi="Times New Roman" w:cs="Times New Roman"/>
          <w:b/>
          <w:iCs/>
        </w:rPr>
        <w:t>Health and Wellness</w:t>
      </w:r>
    </w:p>
    <w:p w14:paraId="07FF30F5" w14:textId="77777777" w:rsidR="00C41CD5" w:rsidRPr="00C41CD5" w:rsidRDefault="00C41CD5" w:rsidP="00C41CD5">
      <w:pPr>
        <w:autoSpaceDE w:val="0"/>
        <w:autoSpaceDN w:val="0"/>
        <w:adjustRightInd w:val="0"/>
        <w:rPr>
          <w:rFonts w:ascii="Times New Roman" w:hAnsi="Times New Roman" w:cs="Times New Roman"/>
          <w:b/>
          <w:iCs/>
        </w:rPr>
      </w:pPr>
      <w:r w:rsidRPr="00C41CD5">
        <w:rPr>
          <w:rFonts w:ascii="Times New Roman" w:hAnsi="Times New Roman" w:cs="Times New Roman"/>
          <w:b/>
          <w:iCs/>
        </w:rPr>
        <w:t>U Matter, We Care:</w:t>
      </w:r>
    </w:p>
    <w:p w14:paraId="6405E2DF" w14:textId="77777777" w:rsidR="00C41CD5" w:rsidRPr="00C41CD5" w:rsidRDefault="00C41CD5" w:rsidP="002B2FC1">
      <w:pPr>
        <w:autoSpaceDE w:val="0"/>
        <w:autoSpaceDN w:val="0"/>
        <w:adjustRightInd w:val="0"/>
        <w:jc w:val="both"/>
        <w:rPr>
          <w:rFonts w:ascii="Times New Roman" w:hAnsi="Times New Roman" w:cs="Times New Roman"/>
          <w:bCs/>
          <w:iCs/>
        </w:rPr>
      </w:pPr>
      <w:r w:rsidRPr="00C41CD5">
        <w:rPr>
          <w:rFonts w:ascii="Times New Roman" w:hAnsi="Times New Roman" w:cs="Times New Roman"/>
          <w:bCs/>
          <w:iCs/>
        </w:rPr>
        <w:lastRenderedPageBreak/>
        <w:t>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umatter@ufl.edu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50DD63DF" w14:textId="29331675" w:rsidR="00C41CD5" w:rsidRPr="00C41CD5" w:rsidRDefault="00C41CD5" w:rsidP="00C41CD5">
      <w:pPr>
        <w:autoSpaceDE w:val="0"/>
        <w:autoSpaceDN w:val="0"/>
        <w:adjustRightInd w:val="0"/>
        <w:rPr>
          <w:rFonts w:ascii="Times New Roman" w:hAnsi="Times New Roman" w:cs="Times New Roman"/>
          <w:bCs/>
          <w:iCs/>
        </w:rPr>
      </w:pPr>
      <w:r w:rsidRPr="00C41CD5">
        <w:rPr>
          <w:rFonts w:ascii="Times New Roman" w:hAnsi="Times New Roman" w:cs="Times New Roman"/>
          <w:b/>
          <w:iCs/>
        </w:rPr>
        <w:t xml:space="preserve">Counseling and Wellness Center: </w:t>
      </w:r>
      <w:hyperlink r:id="rId18" w:history="1">
        <w:r w:rsidRPr="00C41CD5">
          <w:rPr>
            <w:rStyle w:val="Hyperlink"/>
            <w:rFonts w:ascii="Times New Roman" w:hAnsi="Times New Roman" w:cs="Times New Roman"/>
            <w:bCs/>
            <w:iCs/>
          </w:rPr>
          <w:t>https://counseling.ufl.edu</w:t>
        </w:r>
      </w:hyperlink>
      <w:r w:rsidRPr="00C41CD5">
        <w:rPr>
          <w:rFonts w:ascii="Times New Roman" w:hAnsi="Times New Roman" w:cs="Times New Roman"/>
          <w:bCs/>
          <w:iCs/>
        </w:rPr>
        <w:t>, and 392-1575; and the University Police Department: 392-1111 or 9-1-1 for emergencies.</w:t>
      </w:r>
    </w:p>
    <w:p w14:paraId="584D3A33" w14:textId="77777777" w:rsidR="00C41CD5" w:rsidRPr="00C41CD5" w:rsidRDefault="00C41CD5" w:rsidP="00C41CD5">
      <w:pPr>
        <w:autoSpaceDE w:val="0"/>
        <w:autoSpaceDN w:val="0"/>
        <w:adjustRightInd w:val="0"/>
        <w:rPr>
          <w:rFonts w:ascii="Times New Roman" w:hAnsi="Times New Roman" w:cs="Times New Roman"/>
          <w:b/>
          <w:iCs/>
        </w:rPr>
      </w:pPr>
      <w:r w:rsidRPr="00C41CD5">
        <w:rPr>
          <w:rFonts w:ascii="Times New Roman" w:hAnsi="Times New Roman" w:cs="Times New Roman"/>
          <w:b/>
          <w:iCs/>
        </w:rPr>
        <w:t>Sexual Discrimination, Harassment, Assault, or Violence</w:t>
      </w:r>
    </w:p>
    <w:p w14:paraId="46F45674" w14:textId="0110B311" w:rsidR="00C41CD5" w:rsidRPr="00C41CD5" w:rsidRDefault="00C41CD5" w:rsidP="00C41CD5">
      <w:pPr>
        <w:autoSpaceDE w:val="0"/>
        <w:autoSpaceDN w:val="0"/>
        <w:adjustRightInd w:val="0"/>
        <w:rPr>
          <w:rFonts w:ascii="Times New Roman" w:hAnsi="Times New Roman" w:cs="Times New Roman"/>
          <w:bCs/>
          <w:iCs/>
        </w:rPr>
      </w:pPr>
      <w:r w:rsidRPr="00C41CD5">
        <w:rPr>
          <w:rFonts w:ascii="Times New Roman" w:hAnsi="Times New Roman" w:cs="Times New Roman"/>
          <w:bCs/>
          <w:iCs/>
        </w:rPr>
        <w:t xml:space="preserve">If you or a friend has been subjected to sexual discrimination, sexual harassment, sexual assault, or violence contact the </w:t>
      </w:r>
      <w:hyperlink r:id="rId19" w:history="1">
        <w:r w:rsidRPr="00C41CD5">
          <w:rPr>
            <w:rStyle w:val="Hyperlink"/>
            <w:rFonts w:ascii="Times New Roman" w:hAnsi="Times New Roman" w:cs="Times New Roman"/>
            <w:bCs/>
            <w:iCs/>
          </w:rPr>
          <w:t>Office of Title IX Compliance</w:t>
        </w:r>
      </w:hyperlink>
      <w:r w:rsidRPr="00C41CD5">
        <w:rPr>
          <w:rFonts w:ascii="Times New Roman" w:hAnsi="Times New Roman" w:cs="Times New Roman"/>
          <w:bCs/>
          <w:iCs/>
        </w:rPr>
        <w:t xml:space="preserve">, located at Yon Hall Room 427, 1908 Stadium Road, (352) 273-1094, </w:t>
      </w:r>
      <w:hyperlink r:id="rId20" w:history="1">
        <w:r w:rsidRPr="00C41CD5">
          <w:rPr>
            <w:rStyle w:val="Hyperlink"/>
            <w:rFonts w:ascii="Times New Roman" w:hAnsi="Times New Roman" w:cs="Times New Roman"/>
            <w:bCs/>
            <w:iCs/>
          </w:rPr>
          <w:t>title-ix@ufl.edu</w:t>
        </w:r>
      </w:hyperlink>
    </w:p>
    <w:p w14:paraId="2A90D266" w14:textId="7D8CEC19" w:rsidR="00C41CD5" w:rsidRPr="00C41CD5" w:rsidRDefault="00C41CD5" w:rsidP="00C41CD5">
      <w:pPr>
        <w:autoSpaceDE w:val="0"/>
        <w:autoSpaceDN w:val="0"/>
        <w:adjustRightInd w:val="0"/>
        <w:rPr>
          <w:rFonts w:ascii="Times New Roman" w:hAnsi="Times New Roman" w:cs="Times New Roman"/>
          <w:b/>
          <w:iCs/>
        </w:rPr>
      </w:pPr>
      <w:r w:rsidRPr="00C41CD5">
        <w:rPr>
          <w:rFonts w:ascii="Times New Roman" w:hAnsi="Times New Roman" w:cs="Times New Roman"/>
          <w:b/>
          <w:iCs/>
        </w:rPr>
        <w:t>Sexual Assault Recovery Services (SARS)</w:t>
      </w:r>
      <w:r>
        <w:rPr>
          <w:rFonts w:ascii="Times New Roman" w:hAnsi="Times New Roman" w:cs="Times New Roman"/>
          <w:b/>
          <w:iCs/>
        </w:rPr>
        <w:t xml:space="preserve"> </w:t>
      </w:r>
      <w:r w:rsidRPr="00C41CD5">
        <w:rPr>
          <w:rFonts w:ascii="Times New Roman" w:hAnsi="Times New Roman" w:cs="Times New Roman"/>
          <w:bCs/>
          <w:iCs/>
        </w:rPr>
        <w:t>Student Health Care Center, 392-1161.</w:t>
      </w:r>
    </w:p>
    <w:p w14:paraId="68F455DC" w14:textId="7ED97357" w:rsidR="00C41CD5" w:rsidRPr="00C41CD5" w:rsidRDefault="00C41CD5" w:rsidP="00C41CD5">
      <w:pPr>
        <w:autoSpaceDE w:val="0"/>
        <w:autoSpaceDN w:val="0"/>
        <w:adjustRightInd w:val="0"/>
        <w:rPr>
          <w:rFonts w:ascii="Times New Roman" w:hAnsi="Times New Roman" w:cs="Times New Roman"/>
          <w:b/>
          <w:iCs/>
        </w:rPr>
      </w:pPr>
      <w:r w:rsidRPr="00C41CD5">
        <w:rPr>
          <w:rFonts w:ascii="Times New Roman" w:hAnsi="Times New Roman" w:cs="Times New Roman"/>
          <w:b/>
          <w:iCs/>
        </w:rPr>
        <w:t xml:space="preserve">University Police Department at 392-1111 (or 9-1-1 for emergencies), or </w:t>
      </w:r>
      <w:hyperlink r:id="rId21" w:history="1">
        <w:r w:rsidRPr="00C41CD5">
          <w:rPr>
            <w:rStyle w:val="Hyperlink"/>
            <w:rFonts w:ascii="Times New Roman" w:hAnsi="Times New Roman" w:cs="Times New Roman"/>
            <w:b/>
            <w:iCs/>
          </w:rPr>
          <w:t>http://www.police.ufl.edu/</w:t>
        </w:r>
      </w:hyperlink>
      <w:r w:rsidRPr="00C41CD5">
        <w:rPr>
          <w:rFonts w:ascii="Times New Roman" w:hAnsi="Times New Roman" w:cs="Times New Roman"/>
          <w:b/>
          <w:iCs/>
        </w:rPr>
        <w:t>.</w:t>
      </w:r>
    </w:p>
    <w:p w14:paraId="1CEA228B" w14:textId="77777777" w:rsidR="00C41CD5" w:rsidRDefault="00C41CD5" w:rsidP="00C41CD5">
      <w:pPr>
        <w:autoSpaceDE w:val="0"/>
        <w:autoSpaceDN w:val="0"/>
        <w:adjustRightInd w:val="0"/>
        <w:rPr>
          <w:rFonts w:ascii="Times New Roman" w:hAnsi="Times New Roman" w:cs="Times New Roman"/>
          <w:b/>
          <w:iCs/>
        </w:rPr>
      </w:pPr>
    </w:p>
    <w:p w14:paraId="2432B5E3" w14:textId="224A7152" w:rsidR="00C41CD5" w:rsidRPr="002B2FC1" w:rsidRDefault="00C41CD5" w:rsidP="00C41CD5">
      <w:pPr>
        <w:autoSpaceDE w:val="0"/>
        <w:autoSpaceDN w:val="0"/>
        <w:adjustRightInd w:val="0"/>
        <w:rPr>
          <w:rFonts w:ascii="Times New Roman" w:hAnsi="Times New Roman" w:cs="Times New Roman"/>
          <w:b/>
          <w:iCs/>
          <w:u w:val="single"/>
        </w:rPr>
      </w:pPr>
      <w:r w:rsidRPr="002B2FC1">
        <w:rPr>
          <w:rFonts w:ascii="Times New Roman" w:hAnsi="Times New Roman" w:cs="Times New Roman"/>
          <w:b/>
          <w:iCs/>
          <w:u w:val="single"/>
        </w:rPr>
        <w:t>Academic Resources</w:t>
      </w:r>
    </w:p>
    <w:p w14:paraId="423A341E" w14:textId="601B62BF" w:rsidR="00C41CD5" w:rsidRPr="00C41CD5" w:rsidRDefault="00C41CD5" w:rsidP="00C41CD5">
      <w:pPr>
        <w:autoSpaceDE w:val="0"/>
        <w:autoSpaceDN w:val="0"/>
        <w:adjustRightInd w:val="0"/>
        <w:rPr>
          <w:rFonts w:ascii="Times New Roman" w:hAnsi="Times New Roman" w:cs="Times New Roman"/>
          <w:bCs/>
          <w:iCs/>
        </w:rPr>
      </w:pPr>
      <w:r w:rsidRPr="00C41CD5">
        <w:rPr>
          <w:rFonts w:ascii="Times New Roman" w:hAnsi="Times New Roman" w:cs="Times New Roman"/>
          <w:bCs/>
          <w:iCs/>
        </w:rPr>
        <w:t xml:space="preserve">E-learning technical support, 352-392-4357 (select option 2) or e-mail to Learning-support@ufl.edu. </w:t>
      </w:r>
      <w:hyperlink r:id="rId22" w:history="1">
        <w:r w:rsidRPr="00C41CD5">
          <w:rPr>
            <w:rStyle w:val="Hyperlink"/>
            <w:rFonts w:ascii="Times New Roman" w:hAnsi="Times New Roman" w:cs="Times New Roman"/>
            <w:bCs/>
            <w:iCs/>
          </w:rPr>
          <w:t>https://elearning.ufl.edu/</w:t>
        </w:r>
      </w:hyperlink>
      <w:r w:rsidRPr="00C41CD5">
        <w:rPr>
          <w:rFonts w:ascii="Times New Roman" w:hAnsi="Times New Roman" w:cs="Times New Roman"/>
          <w:bCs/>
          <w:iCs/>
        </w:rPr>
        <w:t>.</w:t>
      </w:r>
    </w:p>
    <w:p w14:paraId="70EFDBEA" w14:textId="7023E772" w:rsidR="00C41CD5" w:rsidRPr="00C41CD5" w:rsidRDefault="00C41CD5" w:rsidP="00C41CD5">
      <w:pPr>
        <w:autoSpaceDE w:val="0"/>
        <w:autoSpaceDN w:val="0"/>
        <w:adjustRightInd w:val="0"/>
        <w:rPr>
          <w:rFonts w:ascii="Times New Roman" w:hAnsi="Times New Roman" w:cs="Times New Roman"/>
          <w:bCs/>
          <w:iCs/>
        </w:rPr>
      </w:pPr>
      <w:r w:rsidRPr="00C41CD5">
        <w:rPr>
          <w:rFonts w:ascii="Times New Roman" w:hAnsi="Times New Roman" w:cs="Times New Roman"/>
          <w:bCs/>
          <w:iCs/>
        </w:rPr>
        <w:t xml:space="preserve">Career Connections Center, Reitz Union, 392-1601. Career assistance and counseling; </w:t>
      </w:r>
      <w:hyperlink r:id="rId23" w:history="1">
        <w:r w:rsidRPr="00C41CD5">
          <w:rPr>
            <w:rStyle w:val="Hyperlink"/>
            <w:rFonts w:ascii="Times New Roman" w:hAnsi="Times New Roman" w:cs="Times New Roman"/>
            <w:bCs/>
            <w:iCs/>
          </w:rPr>
          <w:t>https://career.ufl.edu</w:t>
        </w:r>
      </w:hyperlink>
      <w:r w:rsidRPr="00C41CD5">
        <w:rPr>
          <w:rFonts w:ascii="Times New Roman" w:hAnsi="Times New Roman" w:cs="Times New Roman"/>
          <w:bCs/>
          <w:iCs/>
        </w:rPr>
        <w:t>.</w:t>
      </w:r>
    </w:p>
    <w:p w14:paraId="3DEB98F9" w14:textId="00A05C65" w:rsidR="00C41CD5" w:rsidRPr="00C41CD5" w:rsidRDefault="00C41CD5" w:rsidP="00C41CD5">
      <w:pPr>
        <w:autoSpaceDE w:val="0"/>
        <w:autoSpaceDN w:val="0"/>
        <w:adjustRightInd w:val="0"/>
        <w:rPr>
          <w:rFonts w:ascii="Times New Roman" w:hAnsi="Times New Roman" w:cs="Times New Roman"/>
          <w:bCs/>
          <w:iCs/>
        </w:rPr>
      </w:pPr>
      <w:r w:rsidRPr="00C41CD5">
        <w:rPr>
          <w:rFonts w:ascii="Times New Roman" w:hAnsi="Times New Roman" w:cs="Times New Roman"/>
          <w:bCs/>
          <w:iCs/>
        </w:rPr>
        <w:t xml:space="preserve">Library Support, </w:t>
      </w:r>
      <w:hyperlink r:id="rId24" w:history="1">
        <w:r w:rsidR="002B2FC1">
          <w:rPr>
            <w:rStyle w:val="Hyperlink"/>
            <w:rFonts w:ascii="Times New Roman" w:hAnsi="Times New Roman" w:cs="Times New Roman"/>
            <w:bCs/>
            <w:iCs/>
          </w:rPr>
          <w:t>http://uflib.ufl.edu/</w:t>
        </w:r>
      </w:hyperlink>
      <w:r w:rsidRPr="00C41CD5">
        <w:rPr>
          <w:rFonts w:ascii="Times New Roman" w:hAnsi="Times New Roman" w:cs="Times New Roman"/>
          <w:bCs/>
          <w:iCs/>
        </w:rPr>
        <w:t>.Various ways to receive assistance with respect to using the libraries or finding resources.</w:t>
      </w:r>
    </w:p>
    <w:p w14:paraId="4E0D5D2D" w14:textId="1366A725" w:rsidR="00C41CD5" w:rsidRPr="00C41CD5" w:rsidRDefault="00C41CD5" w:rsidP="00C41CD5">
      <w:pPr>
        <w:autoSpaceDE w:val="0"/>
        <w:autoSpaceDN w:val="0"/>
        <w:adjustRightInd w:val="0"/>
        <w:rPr>
          <w:rFonts w:ascii="Times New Roman" w:hAnsi="Times New Roman" w:cs="Times New Roman"/>
          <w:bCs/>
          <w:iCs/>
        </w:rPr>
      </w:pPr>
      <w:r w:rsidRPr="00C41CD5">
        <w:rPr>
          <w:rFonts w:ascii="Times New Roman" w:hAnsi="Times New Roman" w:cs="Times New Roman"/>
          <w:bCs/>
          <w:iCs/>
        </w:rPr>
        <w:t xml:space="preserve">Teaching Center, Broward Hall, 392-2010 or 392-6420. General study skills and tutoring. </w:t>
      </w:r>
      <w:hyperlink r:id="rId25" w:history="1">
        <w:r w:rsidRPr="00C41CD5">
          <w:rPr>
            <w:rStyle w:val="Hyperlink"/>
            <w:rFonts w:ascii="Times New Roman" w:hAnsi="Times New Roman" w:cs="Times New Roman"/>
            <w:bCs/>
            <w:iCs/>
          </w:rPr>
          <w:t>https://teachingcenter.ufl.edu/</w:t>
        </w:r>
      </w:hyperlink>
      <w:r w:rsidRPr="00C41CD5">
        <w:rPr>
          <w:rFonts w:ascii="Times New Roman" w:hAnsi="Times New Roman" w:cs="Times New Roman"/>
          <w:bCs/>
          <w:iCs/>
        </w:rPr>
        <w:t>.</w:t>
      </w:r>
    </w:p>
    <w:p w14:paraId="387EFEA8" w14:textId="7B0736F0" w:rsidR="00C41CD5" w:rsidRPr="00C41CD5" w:rsidRDefault="00C41CD5" w:rsidP="00C41CD5">
      <w:pPr>
        <w:autoSpaceDE w:val="0"/>
        <w:autoSpaceDN w:val="0"/>
        <w:adjustRightInd w:val="0"/>
        <w:rPr>
          <w:rFonts w:ascii="Times New Roman" w:hAnsi="Times New Roman" w:cs="Times New Roman"/>
          <w:bCs/>
          <w:iCs/>
        </w:rPr>
      </w:pPr>
      <w:r w:rsidRPr="00C41CD5">
        <w:rPr>
          <w:rFonts w:ascii="Times New Roman" w:hAnsi="Times New Roman" w:cs="Times New Roman"/>
          <w:bCs/>
          <w:iCs/>
        </w:rPr>
        <w:t xml:space="preserve">Writing Studio, 302 Tigert Hall, 846-1138. Help brainstorming, formatting, and writing papers. </w:t>
      </w:r>
      <w:hyperlink r:id="rId26" w:history="1">
        <w:r w:rsidRPr="00C41CD5">
          <w:rPr>
            <w:rStyle w:val="Hyperlink"/>
            <w:rFonts w:ascii="Times New Roman" w:hAnsi="Times New Roman" w:cs="Times New Roman"/>
            <w:bCs/>
            <w:iCs/>
          </w:rPr>
          <w:t>https://writing.ufl.edu/writing-studio/</w:t>
        </w:r>
      </w:hyperlink>
    </w:p>
    <w:p w14:paraId="730ED1FD" w14:textId="36E4A031" w:rsidR="00C41CD5" w:rsidRPr="00C41CD5" w:rsidRDefault="00C41CD5" w:rsidP="00C41CD5">
      <w:pPr>
        <w:autoSpaceDE w:val="0"/>
        <w:autoSpaceDN w:val="0"/>
        <w:adjustRightInd w:val="0"/>
        <w:rPr>
          <w:rFonts w:ascii="Times New Roman" w:hAnsi="Times New Roman" w:cs="Times New Roman"/>
          <w:bCs/>
          <w:iCs/>
        </w:rPr>
      </w:pPr>
      <w:r w:rsidRPr="00C41CD5">
        <w:rPr>
          <w:rFonts w:ascii="Times New Roman" w:hAnsi="Times New Roman" w:cs="Times New Roman"/>
          <w:bCs/>
          <w:iCs/>
        </w:rPr>
        <w:t xml:space="preserve">Student Complaints Campus: </w:t>
      </w:r>
      <w:hyperlink r:id="rId27" w:history="1">
        <w:r w:rsidR="00B46209" w:rsidRPr="00B46209">
          <w:rPr>
            <w:rStyle w:val="Hyperlink"/>
            <w:rFonts w:ascii="Times New Roman" w:hAnsi="Times New Roman" w:cs="Times New Roman"/>
            <w:bCs/>
            <w:iCs/>
          </w:rPr>
          <w:t>https://www.ombuds.ufl.edu/complaint-portal/</w:t>
        </w:r>
      </w:hyperlink>
    </w:p>
    <w:p w14:paraId="6F99B06E" w14:textId="595326A1" w:rsidR="00C41CD5" w:rsidRDefault="00C41CD5" w:rsidP="00C41CD5">
      <w:pPr>
        <w:autoSpaceDE w:val="0"/>
        <w:autoSpaceDN w:val="0"/>
        <w:adjustRightInd w:val="0"/>
        <w:rPr>
          <w:rFonts w:ascii="Times New Roman" w:hAnsi="Times New Roman" w:cs="Times New Roman"/>
          <w:bCs/>
          <w:iCs/>
        </w:rPr>
      </w:pPr>
      <w:r w:rsidRPr="00C41CD5">
        <w:rPr>
          <w:rFonts w:ascii="Times New Roman" w:hAnsi="Times New Roman" w:cs="Times New Roman"/>
          <w:bCs/>
          <w:iCs/>
        </w:rPr>
        <w:t xml:space="preserve">On-Line Students Complaints: </w:t>
      </w:r>
      <w:hyperlink r:id="rId28" w:history="1">
        <w:r w:rsidR="00B46209">
          <w:rPr>
            <w:rStyle w:val="Hyperlink"/>
            <w:rFonts w:ascii="Times New Roman" w:hAnsi="Times New Roman" w:cs="Times New Roman"/>
            <w:bCs/>
            <w:iCs/>
          </w:rPr>
          <w:t>https://distance.ufl.edu/</w:t>
        </w:r>
      </w:hyperlink>
      <w:r w:rsidRPr="00C41CD5">
        <w:rPr>
          <w:rFonts w:ascii="Times New Roman" w:hAnsi="Times New Roman" w:cs="Times New Roman"/>
          <w:bCs/>
          <w:iCs/>
        </w:rPr>
        <w:t xml:space="preserve">; </w:t>
      </w:r>
      <w:hyperlink r:id="rId29" w:anchor="student-complaint" w:history="1">
        <w:r w:rsidRPr="00C41CD5">
          <w:rPr>
            <w:rStyle w:val="Hyperlink"/>
            <w:rFonts w:ascii="Times New Roman" w:hAnsi="Times New Roman" w:cs="Times New Roman"/>
            <w:bCs/>
            <w:iCs/>
          </w:rPr>
          <w:t>https://distance.ufl.edu/state-authorization-status/#student-complaint</w:t>
        </w:r>
      </w:hyperlink>
      <w:r w:rsidRPr="00C41CD5">
        <w:rPr>
          <w:rFonts w:ascii="Times New Roman" w:hAnsi="Times New Roman" w:cs="Times New Roman"/>
          <w:bCs/>
          <w:iCs/>
        </w:rPr>
        <w:t>.</w:t>
      </w:r>
    </w:p>
    <w:p w14:paraId="56BE787F" w14:textId="77777777" w:rsidR="00C41CD5" w:rsidRPr="00C41CD5" w:rsidRDefault="00C41CD5" w:rsidP="00C41CD5">
      <w:pPr>
        <w:autoSpaceDE w:val="0"/>
        <w:autoSpaceDN w:val="0"/>
        <w:adjustRightInd w:val="0"/>
        <w:rPr>
          <w:rFonts w:ascii="Times New Roman" w:hAnsi="Times New Roman" w:cs="Times New Roman"/>
          <w:bCs/>
          <w:iCs/>
        </w:rPr>
      </w:pPr>
    </w:p>
    <w:p w14:paraId="1A3CA037" w14:textId="4DCC3E5B" w:rsidR="006E661F" w:rsidRPr="00C41CD5" w:rsidRDefault="006E661F" w:rsidP="00C41CD5">
      <w:pPr>
        <w:autoSpaceDE w:val="0"/>
        <w:autoSpaceDN w:val="0"/>
        <w:adjustRightInd w:val="0"/>
        <w:rPr>
          <w:rFonts w:ascii="Times New Roman" w:hAnsi="Times New Roman" w:cs="Times New Roman"/>
          <w:bCs/>
        </w:rPr>
      </w:pPr>
    </w:p>
    <w:sectPr w:rsidR="006E661F" w:rsidRPr="00C41CD5" w:rsidSect="00B26D1A">
      <w:pgSz w:w="12240" w:h="15840"/>
      <w:pgMar w:top="1440" w:right="990" w:bottom="1440" w:left="11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imes Roman">
    <w:altName w:val="Times New Roman"/>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04210F"/>
    <w:multiLevelType w:val="hybridMultilevel"/>
    <w:tmpl w:val="22E27E12"/>
    <w:lvl w:ilvl="0" w:tplc="50C4FB9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216034"/>
    <w:multiLevelType w:val="hybridMultilevel"/>
    <w:tmpl w:val="EDB85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4C74CC"/>
    <w:multiLevelType w:val="hybridMultilevel"/>
    <w:tmpl w:val="FD344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130FF3"/>
    <w:multiLevelType w:val="hybridMultilevel"/>
    <w:tmpl w:val="FD38F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1F079E7"/>
    <w:multiLevelType w:val="hybridMultilevel"/>
    <w:tmpl w:val="BE0A3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1052091">
    <w:abstractNumId w:val="1"/>
  </w:num>
  <w:num w:numId="2" w16cid:durableId="484980106">
    <w:abstractNumId w:val="0"/>
  </w:num>
  <w:num w:numId="3" w16cid:durableId="1781989708">
    <w:abstractNumId w:val="3"/>
  </w:num>
  <w:num w:numId="4" w16cid:durableId="331877221">
    <w:abstractNumId w:val="4"/>
  </w:num>
  <w:num w:numId="5" w16cid:durableId="215133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9BC"/>
    <w:rsid w:val="000062B2"/>
    <w:rsid w:val="00017089"/>
    <w:rsid w:val="00056C1D"/>
    <w:rsid w:val="00074AD8"/>
    <w:rsid w:val="000D717B"/>
    <w:rsid w:val="000F79D7"/>
    <w:rsid w:val="00162088"/>
    <w:rsid w:val="00174091"/>
    <w:rsid w:val="00182E2C"/>
    <w:rsid w:val="0018383C"/>
    <w:rsid w:val="00184E93"/>
    <w:rsid w:val="001B2D46"/>
    <w:rsid w:val="001B43C4"/>
    <w:rsid w:val="001C2F5F"/>
    <w:rsid w:val="001E0BFE"/>
    <w:rsid w:val="00287F3E"/>
    <w:rsid w:val="002A6E38"/>
    <w:rsid w:val="002B2FC1"/>
    <w:rsid w:val="002B4F8F"/>
    <w:rsid w:val="00345463"/>
    <w:rsid w:val="00351328"/>
    <w:rsid w:val="003B1790"/>
    <w:rsid w:val="003E7DAB"/>
    <w:rsid w:val="003F38B0"/>
    <w:rsid w:val="00416546"/>
    <w:rsid w:val="00444707"/>
    <w:rsid w:val="00447063"/>
    <w:rsid w:val="004765EB"/>
    <w:rsid w:val="004B10ED"/>
    <w:rsid w:val="004F0E63"/>
    <w:rsid w:val="005238A1"/>
    <w:rsid w:val="00545848"/>
    <w:rsid w:val="00576A22"/>
    <w:rsid w:val="005B5B65"/>
    <w:rsid w:val="005D2718"/>
    <w:rsid w:val="005D3A6D"/>
    <w:rsid w:val="005E5614"/>
    <w:rsid w:val="0062674C"/>
    <w:rsid w:val="00650765"/>
    <w:rsid w:val="00697D63"/>
    <w:rsid w:val="006D41BF"/>
    <w:rsid w:val="006E661F"/>
    <w:rsid w:val="006F434A"/>
    <w:rsid w:val="0070278F"/>
    <w:rsid w:val="00714289"/>
    <w:rsid w:val="007229B7"/>
    <w:rsid w:val="0073211B"/>
    <w:rsid w:val="00741137"/>
    <w:rsid w:val="007635A8"/>
    <w:rsid w:val="007A03BE"/>
    <w:rsid w:val="007D5F43"/>
    <w:rsid w:val="00815604"/>
    <w:rsid w:val="00881D5C"/>
    <w:rsid w:val="008A48B4"/>
    <w:rsid w:val="008E7058"/>
    <w:rsid w:val="008F476E"/>
    <w:rsid w:val="008F75FB"/>
    <w:rsid w:val="0092020E"/>
    <w:rsid w:val="00925B7B"/>
    <w:rsid w:val="00940900"/>
    <w:rsid w:val="00A109BC"/>
    <w:rsid w:val="00A36F5E"/>
    <w:rsid w:val="00A55449"/>
    <w:rsid w:val="00A66849"/>
    <w:rsid w:val="00A67048"/>
    <w:rsid w:val="00A97798"/>
    <w:rsid w:val="00AE411A"/>
    <w:rsid w:val="00AF0757"/>
    <w:rsid w:val="00B05F85"/>
    <w:rsid w:val="00B26D1A"/>
    <w:rsid w:val="00B46209"/>
    <w:rsid w:val="00B563ED"/>
    <w:rsid w:val="00B770B7"/>
    <w:rsid w:val="00BA3296"/>
    <w:rsid w:val="00BC3F93"/>
    <w:rsid w:val="00BF6FDD"/>
    <w:rsid w:val="00C10BFF"/>
    <w:rsid w:val="00C33F5F"/>
    <w:rsid w:val="00C36544"/>
    <w:rsid w:val="00C41CD5"/>
    <w:rsid w:val="00C548A4"/>
    <w:rsid w:val="00C5527D"/>
    <w:rsid w:val="00C64160"/>
    <w:rsid w:val="00C66171"/>
    <w:rsid w:val="00C92EDE"/>
    <w:rsid w:val="00CD4D87"/>
    <w:rsid w:val="00CE4607"/>
    <w:rsid w:val="00CF3D04"/>
    <w:rsid w:val="00D458D2"/>
    <w:rsid w:val="00D61338"/>
    <w:rsid w:val="00D83AA9"/>
    <w:rsid w:val="00DB41BB"/>
    <w:rsid w:val="00DC3395"/>
    <w:rsid w:val="00DD543B"/>
    <w:rsid w:val="00E06BB8"/>
    <w:rsid w:val="00F05A3D"/>
    <w:rsid w:val="00F26B8F"/>
    <w:rsid w:val="00F947D5"/>
    <w:rsid w:val="00F94C6A"/>
    <w:rsid w:val="00FD49AF"/>
    <w:rsid w:val="00FF1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2CEAD"/>
  <w15:chartTrackingRefBased/>
  <w15:docId w15:val="{9C9373D3-E0E5-4161-AC73-808109FD3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4E9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09BC"/>
    <w:rPr>
      <w:color w:val="0563C1" w:themeColor="hyperlink"/>
      <w:u w:val="single"/>
    </w:rPr>
  </w:style>
  <w:style w:type="character" w:styleId="UnresolvedMention">
    <w:name w:val="Unresolved Mention"/>
    <w:basedOn w:val="DefaultParagraphFont"/>
    <w:uiPriority w:val="99"/>
    <w:semiHidden/>
    <w:unhideWhenUsed/>
    <w:rsid w:val="00A109BC"/>
    <w:rPr>
      <w:color w:val="605E5C"/>
      <w:shd w:val="clear" w:color="auto" w:fill="E1DFDD"/>
    </w:rPr>
  </w:style>
  <w:style w:type="table" w:styleId="TableGrid">
    <w:name w:val="Table Grid"/>
    <w:basedOn w:val="TableNormal"/>
    <w:rsid w:val="00074A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770B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PlainText">
    <w:name w:val="Plain Text"/>
    <w:basedOn w:val="Normal"/>
    <w:link w:val="PlainTextChar"/>
    <w:uiPriority w:val="99"/>
    <w:semiHidden/>
    <w:unhideWhenUsed/>
    <w:rsid w:val="00B770B7"/>
    <w:pPr>
      <w:spacing w:after="0" w:line="240" w:lineRule="auto"/>
    </w:pPr>
    <w:rPr>
      <w:rFonts w:ascii="Calibri" w:eastAsia="Times New Roman" w:hAnsi="Calibri"/>
      <w:kern w:val="0"/>
      <w:szCs w:val="21"/>
      <w14:ligatures w14:val="none"/>
    </w:rPr>
  </w:style>
  <w:style w:type="character" w:customStyle="1" w:styleId="PlainTextChar">
    <w:name w:val="Plain Text Char"/>
    <w:basedOn w:val="DefaultParagraphFont"/>
    <w:link w:val="PlainText"/>
    <w:uiPriority w:val="99"/>
    <w:semiHidden/>
    <w:rsid w:val="00B770B7"/>
    <w:rPr>
      <w:rFonts w:ascii="Calibri" w:eastAsia="Times New Roman" w:hAnsi="Calibri"/>
      <w:kern w:val="0"/>
      <w:szCs w:val="21"/>
      <w14:ligatures w14:val="none"/>
    </w:rPr>
  </w:style>
  <w:style w:type="paragraph" w:customStyle="1" w:styleId="Default">
    <w:name w:val="Default"/>
    <w:uiPriority w:val="99"/>
    <w:rsid w:val="00B770B7"/>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styleId="ListParagraph">
    <w:name w:val="List Paragraph"/>
    <w:basedOn w:val="Normal"/>
    <w:uiPriority w:val="34"/>
    <w:qFormat/>
    <w:rsid w:val="00C41CD5"/>
    <w:pPr>
      <w:ind w:left="720"/>
      <w:contextualSpacing/>
    </w:pPr>
  </w:style>
  <w:style w:type="paragraph" w:customStyle="1" w:styleId="FreeForm">
    <w:name w:val="Free Form"/>
    <w:rsid w:val="00C66171"/>
    <w:pPr>
      <w:spacing w:after="0" w:line="240" w:lineRule="auto"/>
    </w:pPr>
    <w:rPr>
      <w:rFonts w:ascii="Helvetica" w:eastAsia="Helvetica" w:hAnsi="Helvetica" w:cs="Helvetica"/>
      <w:color w:val="000000"/>
      <w:kern w:val="0"/>
      <w:sz w:val="24"/>
      <w:szCs w:val="24"/>
      <w:lang w:eastAsia="zh-CN"/>
      <w14:textOutline w14:w="0" w14:cap="flat" w14:cmpd="sng" w14:algn="ctr">
        <w14:noFill/>
        <w14:prstDash w14:val="solid"/>
        <w14:bevel/>
      </w14:textOutline>
      <w14:ligatures w14:val="none"/>
    </w:rPr>
  </w:style>
  <w:style w:type="character" w:styleId="FollowedHyperlink">
    <w:name w:val="FollowedHyperlink"/>
    <w:basedOn w:val="DefaultParagraphFont"/>
    <w:uiPriority w:val="99"/>
    <w:semiHidden/>
    <w:unhideWhenUsed/>
    <w:rsid w:val="00881D5C"/>
    <w:rPr>
      <w:color w:val="954F72" w:themeColor="followedHyperlink"/>
      <w:u w:val="single"/>
    </w:rPr>
  </w:style>
  <w:style w:type="paragraph" w:customStyle="1" w:styleId="xmsonormal">
    <w:name w:val="x_msonormal"/>
    <w:basedOn w:val="Normal"/>
    <w:rsid w:val="006D41BF"/>
    <w:pPr>
      <w:spacing w:before="100" w:beforeAutospacing="1" w:after="100" w:afterAutospacing="1" w:line="240" w:lineRule="auto"/>
    </w:pPr>
    <w:rPr>
      <w:rFonts w:ascii="Times New Roman" w:eastAsia="Times New Roman" w:hAnsi="Times New Roman" w:cs="Times New Roman"/>
      <w:kern w:val="0"/>
      <w:sz w:val="24"/>
      <w:szCs w:val="24"/>
      <w:lang w:eastAsia="zh-CN"/>
      <w14:ligatures w14:val="none"/>
    </w:rPr>
  </w:style>
  <w:style w:type="paragraph" w:customStyle="1" w:styleId="Body">
    <w:name w:val="Body"/>
    <w:rsid w:val="00182E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pPr>
    <w:rPr>
      <w:rFonts w:ascii="Times Roman" w:eastAsia="Arial Unicode MS" w:hAnsi="Times Roman" w:cs="Arial Unicode MS"/>
      <w:color w:val="000000"/>
      <w:kern w:val="0"/>
      <w:sz w:val="24"/>
      <w:szCs w:val="24"/>
      <w:lang w:eastAsia="zh-CN"/>
      <w14:textOutline w14:w="0" w14:cap="flat" w14:cmpd="sng" w14:algn="ctr">
        <w14:noFill/>
        <w14:prstDash w14:val="solid"/>
        <w14:bevel/>
      </w14:textOutline>
      <w14:ligatures w14:val="none"/>
    </w:rPr>
  </w:style>
  <w:style w:type="character" w:customStyle="1" w:styleId="None">
    <w:name w:val="None"/>
    <w:rsid w:val="00182E2C"/>
  </w:style>
  <w:style w:type="character" w:customStyle="1" w:styleId="Heading1Char">
    <w:name w:val="Heading 1 Char"/>
    <w:basedOn w:val="DefaultParagraphFont"/>
    <w:link w:val="Heading1"/>
    <w:uiPriority w:val="9"/>
    <w:rsid w:val="00184E9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814610">
      <w:bodyDiv w:val="1"/>
      <w:marLeft w:val="0"/>
      <w:marRight w:val="0"/>
      <w:marTop w:val="0"/>
      <w:marBottom w:val="0"/>
      <w:divBdr>
        <w:top w:val="none" w:sz="0" w:space="0" w:color="auto"/>
        <w:left w:val="none" w:sz="0" w:space="0" w:color="auto"/>
        <w:bottom w:val="none" w:sz="0" w:space="0" w:color="auto"/>
        <w:right w:val="none" w:sz="0" w:space="0" w:color="auto"/>
      </w:divBdr>
    </w:div>
    <w:div w:id="610355136">
      <w:bodyDiv w:val="1"/>
      <w:marLeft w:val="0"/>
      <w:marRight w:val="0"/>
      <w:marTop w:val="0"/>
      <w:marBottom w:val="0"/>
      <w:divBdr>
        <w:top w:val="none" w:sz="0" w:space="0" w:color="auto"/>
        <w:left w:val="none" w:sz="0" w:space="0" w:color="auto"/>
        <w:bottom w:val="none" w:sz="0" w:space="0" w:color="auto"/>
        <w:right w:val="none" w:sz="0" w:space="0" w:color="auto"/>
      </w:divBdr>
    </w:div>
    <w:div w:id="1313217087">
      <w:bodyDiv w:val="1"/>
      <w:marLeft w:val="0"/>
      <w:marRight w:val="0"/>
      <w:marTop w:val="0"/>
      <w:marBottom w:val="0"/>
      <w:divBdr>
        <w:top w:val="none" w:sz="0" w:space="0" w:color="auto"/>
        <w:left w:val="none" w:sz="0" w:space="0" w:color="auto"/>
        <w:bottom w:val="none" w:sz="0" w:space="0" w:color="auto"/>
        <w:right w:val="none" w:sz="0" w:space="0" w:color="auto"/>
      </w:divBdr>
    </w:div>
    <w:div w:id="1653293801">
      <w:bodyDiv w:val="1"/>
      <w:marLeft w:val="0"/>
      <w:marRight w:val="0"/>
      <w:marTop w:val="0"/>
      <w:marBottom w:val="0"/>
      <w:divBdr>
        <w:top w:val="none" w:sz="0" w:space="0" w:color="auto"/>
        <w:left w:val="none" w:sz="0" w:space="0" w:color="auto"/>
        <w:bottom w:val="none" w:sz="0" w:space="0" w:color="auto"/>
        <w:right w:val="none" w:sz="0" w:space="0" w:color="auto"/>
      </w:divBdr>
    </w:div>
    <w:div w:id="1941528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radcatalog.ufl.edu/graduate/regulations/" TargetMode="External"/><Relationship Id="rId13" Type="http://schemas.openxmlformats.org/officeDocument/2006/relationships/hyperlink" Target="https://syllabus.ufl.edu/syllabus-policy/uf-syllabus-policy-links/" TargetMode="External"/><Relationship Id="rId18" Type="http://schemas.openxmlformats.org/officeDocument/2006/relationships/hyperlink" Target="https://counseling.ufl.edu" TargetMode="External"/><Relationship Id="rId26" Type="http://schemas.openxmlformats.org/officeDocument/2006/relationships/hyperlink" Target="https://writing.ufl.edu/writing-studio/" TargetMode="External"/><Relationship Id="rId3" Type="http://schemas.openxmlformats.org/officeDocument/2006/relationships/settings" Target="settings.xml"/><Relationship Id="rId21" Type="http://schemas.openxmlformats.org/officeDocument/2006/relationships/hyperlink" Target="http://www.police.ufl.edu/" TargetMode="External"/><Relationship Id="rId7" Type="http://schemas.openxmlformats.org/officeDocument/2006/relationships/hyperlink" Target="https://go.ufl.edu/syllabuspolicies" TargetMode="External"/><Relationship Id="rId12" Type="http://schemas.openxmlformats.org/officeDocument/2006/relationships/hyperlink" Target="https://gatorevals.aa.ufl.edu/public-results/" TargetMode="External"/><Relationship Id="rId17" Type="http://schemas.openxmlformats.org/officeDocument/2006/relationships/hyperlink" Target="https://registrar.ufl.edu/ferpa.html" TargetMode="External"/><Relationship Id="rId25" Type="http://schemas.openxmlformats.org/officeDocument/2006/relationships/hyperlink" Target="https://teachingcenter.ufl.edu/" TargetMode="External"/><Relationship Id="rId2" Type="http://schemas.openxmlformats.org/officeDocument/2006/relationships/styles" Target="styles.xml"/><Relationship Id="rId16" Type="http://schemas.openxmlformats.org/officeDocument/2006/relationships/hyperlink" Target="mailto:pld@ufl.edu" TargetMode="External"/><Relationship Id="rId20" Type="http://schemas.openxmlformats.org/officeDocument/2006/relationships/hyperlink" Target="mailto:title-ix@ufl.edu" TargetMode="External"/><Relationship Id="rId29" Type="http://schemas.openxmlformats.org/officeDocument/2006/relationships/hyperlink" Target="https://distance.ufl.edu/state-authorization-status/" TargetMode="External"/><Relationship Id="rId1" Type="http://schemas.openxmlformats.org/officeDocument/2006/relationships/numbering" Target="numbering.xml"/><Relationship Id="rId6" Type="http://schemas.openxmlformats.org/officeDocument/2006/relationships/hyperlink" Target="https://catalog.ufl.edu/UGRD/academic-regulations/attendance-policies/" TargetMode="External"/><Relationship Id="rId11" Type="http://schemas.openxmlformats.org/officeDocument/2006/relationships/hyperlink" Target="https://ufl.bluera.com/ufl/" TargetMode="External"/><Relationship Id="rId24" Type="http://schemas.openxmlformats.org/officeDocument/2006/relationships/hyperlink" Target="http://uflib.ufl.edu/" TargetMode="External"/><Relationship Id="rId5" Type="http://schemas.openxmlformats.org/officeDocument/2006/relationships/hyperlink" Target="mailto:heyi.liang@ufl.edu" TargetMode="External"/><Relationship Id="rId15" Type="http://schemas.openxmlformats.org/officeDocument/2006/relationships/hyperlink" Target="mailto:student-support-hr@eng.ufl.edu" TargetMode="External"/><Relationship Id="rId23" Type="http://schemas.openxmlformats.org/officeDocument/2006/relationships/hyperlink" Target="https://career.ufl.edu" TargetMode="External"/><Relationship Id="rId28" Type="http://schemas.openxmlformats.org/officeDocument/2006/relationships/hyperlink" Target="https://distance.ufl.edu/" TargetMode="External"/><Relationship Id="rId10" Type="http://schemas.openxmlformats.org/officeDocument/2006/relationships/hyperlink" Target="https://gatorevals.aa.ufl.edu/students/" TargetMode="External"/><Relationship Id="rId19" Type="http://schemas.openxmlformats.org/officeDocument/2006/relationships/hyperlink" Target="https://titleix.ufl.edu/"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isability.ufl.edu/students/get-started/" TargetMode="External"/><Relationship Id="rId14" Type="http://schemas.openxmlformats.org/officeDocument/2006/relationships/hyperlink" Target="https://sccr.dso.ufl.edu/process/student-conduct-code/" TargetMode="External"/><Relationship Id="rId22" Type="http://schemas.openxmlformats.org/officeDocument/2006/relationships/hyperlink" Target="https://elearning.ufl.edu/" TargetMode="External"/><Relationship Id="rId27" Type="http://schemas.openxmlformats.org/officeDocument/2006/relationships/hyperlink" Target="https://www.ombuds.ufl.edu/complaint-portal/"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3200</Words>
  <Characters>18243</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21401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Phillpot,Simon R</dc:creator>
  <cp:keywords/>
  <dc:description/>
  <cp:lastModifiedBy>Rivera,Nabby M</cp:lastModifiedBy>
  <cp:revision>4</cp:revision>
  <cp:lastPrinted>2025-01-13T12:47:00Z</cp:lastPrinted>
  <dcterms:created xsi:type="dcterms:W3CDTF">2026-01-08T19:15:00Z</dcterms:created>
  <dcterms:modified xsi:type="dcterms:W3CDTF">2026-01-08T19:18:00Z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ce28aa50-f5c3-47bf-b00f-4f0e8ec7b11f</vt:lpwstr>
  </property>
</Properties>
</file>