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2E111" w14:textId="77777777" w:rsidR="00250FD0" w:rsidRPr="006F2644" w:rsidRDefault="00250FD0" w:rsidP="006F2644">
      <w:pPr>
        <w:pStyle w:val="Title"/>
        <w:spacing w:before="0" w:line="240" w:lineRule="auto"/>
        <w:ind w:right="0"/>
        <w:rPr>
          <w:sz w:val="22"/>
          <w:szCs w:val="22"/>
        </w:rPr>
      </w:pPr>
      <w:r w:rsidRPr="006F2644">
        <w:rPr>
          <w:sz w:val="22"/>
          <w:szCs w:val="22"/>
        </w:rPr>
        <w:t>Supervised</w:t>
      </w:r>
      <w:r w:rsidRPr="006F2644">
        <w:rPr>
          <w:spacing w:val="-7"/>
          <w:sz w:val="22"/>
          <w:szCs w:val="22"/>
        </w:rPr>
        <w:t xml:space="preserve"> </w:t>
      </w:r>
      <w:r w:rsidRPr="006F2644">
        <w:rPr>
          <w:spacing w:val="-2"/>
          <w:sz w:val="22"/>
          <w:szCs w:val="22"/>
        </w:rPr>
        <w:t>Teaching</w:t>
      </w:r>
    </w:p>
    <w:p w14:paraId="57412051" w14:textId="77777777" w:rsidR="00250FD0" w:rsidRPr="006F2644" w:rsidRDefault="00250FD0" w:rsidP="006F2644">
      <w:pPr>
        <w:pStyle w:val="BodyText"/>
        <w:spacing w:after="0"/>
        <w:jc w:val="center"/>
        <w:rPr>
          <w:szCs w:val="22"/>
        </w:rPr>
      </w:pPr>
      <w:r w:rsidRPr="006F2644">
        <w:rPr>
          <w:szCs w:val="22"/>
        </w:rPr>
        <w:t>ENU</w:t>
      </w:r>
      <w:r w:rsidRPr="006F2644">
        <w:rPr>
          <w:spacing w:val="-2"/>
          <w:szCs w:val="22"/>
        </w:rPr>
        <w:t xml:space="preserve"> </w:t>
      </w:r>
      <w:r w:rsidRPr="006F2644">
        <w:rPr>
          <w:spacing w:val="-4"/>
          <w:szCs w:val="22"/>
        </w:rPr>
        <w:t>6940</w:t>
      </w:r>
    </w:p>
    <w:p w14:paraId="7881A6C7" w14:textId="77777777" w:rsidR="00250FD0" w:rsidRPr="006F2644" w:rsidRDefault="00250FD0" w:rsidP="006F2644">
      <w:pPr>
        <w:pStyle w:val="BodyText"/>
        <w:spacing w:after="0"/>
        <w:jc w:val="center"/>
        <w:rPr>
          <w:szCs w:val="22"/>
        </w:rPr>
      </w:pPr>
      <w:r w:rsidRPr="006F2644">
        <w:rPr>
          <w:spacing w:val="-5"/>
          <w:szCs w:val="22"/>
        </w:rPr>
        <w:t>S/U</w:t>
      </w:r>
    </w:p>
    <w:p w14:paraId="20E81AF4" w14:textId="26917AB1" w:rsidR="00250FD0" w:rsidRPr="006F2644" w:rsidRDefault="00250FD0" w:rsidP="006F2644">
      <w:pPr>
        <w:pStyle w:val="BodyText"/>
        <w:spacing w:after="0"/>
        <w:jc w:val="center"/>
        <w:rPr>
          <w:szCs w:val="22"/>
        </w:rPr>
      </w:pPr>
      <w:r w:rsidRPr="006F2644">
        <w:rPr>
          <w:b/>
          <w:i/>
          <w:szCs w:val="22"/>
        </w:rPr>
        <w:t>Academic</w:t>
      </w:r>
      <w:r w:rsidRPr="006F2644">
        <w:rPr>
          <w:b/>
          <w:i/>
          <w:spacing w:val="-3"/>
          <w:szCs w:val="22"/>
        </w:rPr>
        <w:t xml:space="preserve"> </w:t>
      </w:r>
      <w:r w:rsidRPr="006F2644">
        <w:rPr>
          <w:b/>
          <w:i/>
          <w:szCs w:val="22"/>
        </w:rPr>
        <w:t>Term:</w:t>
      </w:r>
      <w:r w:rsidRPr="006F2644">
        <w:rPr>
          <w:b/>
          <w:i/>
          <w:spacing w:val="43"/>
          <w:szCs w:val="22"/>
        </w:rPr>
        <w:t xml:space="preserve"> </w:t>
      </w:r>
      <w:r w:rsidR="000A1700">
        <w:rPr>
          <w:szCs w:val="22"/>
        </w:rPr>
        <w:t>Spring 2026</w:t>
      </w:r>
    </w:p>
    <w:p w14:paraId="1B4B7924" w14:textId="77777777" w:rsidR="00955689" w:rsidRPr="006F2644" w:rsidRDefault="00955689" w:rsidP="006F2644">
      <w:pPr>
        <w:rPr>
          <w:szCs w:val="22"/>
          <w:u w:val="single"/>
        </w:rPr>
      </w:pPr>
    </w:p>
    <w:p w14:paraId="0F2D3A85" w14:textId="77777777" w:rsidR="00A16FD3" w:rsidRPr="006F2644" w:rsidRDefault="00A16FD3" w:rsidP="006F2644">
      <w:pPr>
        <w:jc w:val="both"/>
        <w:rPr>
          <w:b/>
          <w:i/>
          <w:spacing w:val="-2"/>
          <w:szCs w:val="22"/>
        </w:rPr>
      </w:pPr>
      <w:r w:rsidRPr="006F2644">
        <w:rPr>
          <w:b/>
          <w:i/>
          <w:spacing w:val="-2"/>
          <w:szCs w:val="22"/>
        </w:rPr>
        <w:t xml:space="preserve">Instructor: </w:t>
      </w:r>
    </w:p>
    <w:p w14:paraId="552AA8B4" w14:textId="77777777" w:rsidR="00A16FD3" w:rsidRPr="006F2644" w:rsidRDefault="00A16FD3" w:rsidP="006F2644">
      <w:pPr>
        <w:rPr>
          <w:szCs w:val="22"/>
        </w:rPr>
      </w:pPr>
      <w:r w:rsidRPr="006F2644">
        <w:rPr>
          <w:szCs w:val="22"/>
        </w:rPr>
        <w:t xml:space="preserve">Nathalie A. Wall </w:t>
      </w:r>
    </w:p>
    <w:p w14:paraId="6096D78E" w14:textId="77777777" w:rsidR="00A16FD3" w:rsidRPr="006F2644" w:rsidRDefault="00A16FD3" w:rsidP="006F2644">
      <w:pPr>
        <w:rPr>
          <w:rStyle w:val="Hyperlink"/>
          <w:szCs w:val="22"/>
        </w:rPr>
      </w:pPr>
      <w:hyperlink r:id="rId8" w:history="1">
        <w:r w:rsidRPr="006F2644">
          <w:rPr>
            <w:rStyle w:val="Hyperlink"/>
            <w:szCs w:val="22"/>
          </w:rPr>
          <w:t>Nathalie.Wall@UFL.EDU</w:t>
        </w:r>
      </w:hyperlink>
    </w:p>
    <w:p w14:paraId="15D85E72" w14:textId="77777777" w:rsidR="00A16FD3" w:rsidRPr="006F2644" w:rsidRDefault="00A16FD3" w:rsidP="006F2644">
      <w:pPr>
        <w:rPr>
          <w:szCs w:val="22"/>
        </w:rPr>
      </w:pPr>
      <w:r w:rsidRPr="006F2644">
        <w:rPr>
          <w:szCs w:val="22"/>
        </w:rPr>
        <w:t>Office Phone: 352-273-0279</w:t>
      </w:r>
    </w:p>
    <w:p w14:paraId="28ABF88F" w14:textId="5A69B988" w:rsidR="00A16FD3" w:rsidRPr="006F2644" w:rsidRDefault="00A16FD3" w:rsidP="006F2644">
      <w:pPr>
        <w:rPr>
          <w:szCs w:val="22"/>
        </w:rPr>
      </w:pPr>
      <w:r w:rsidRPr="006F2644">
        <w:rPr>
          <w:szCs w:val="22"/>
        </w:rPr>
        <w:t>Office</w:t>
      </w:r>
      <w:r w:rsidRPr="006F2644">
        <w:rPr>
          <w:spacing w:val="-4"/>
          <w:szCs w:val="22"/>
        </w:rPr>
        <w:t xml:space="preserve"> </w:t>
      </w:r>
      <w:r w:rsidRPr="006F2644">
        <w:rPr>
          <w:szCs w:val="22"/>
        </w:rPr>
        <w:t>100D</w:t>
      </w:r>
      <w:r w:rsidRPr="006F2644">
        <w:rPr>
          <w:spacing w:val="-4"/>
          <w:szCs w:val="22"/>
        </w:rPr>
        <w:t xml:space="preserve"> </w:t>
      </w:r>
      <w:r w:rsidRPr="006F2644">
        <w:rPr>
          <w:spacing w:val="-5"/>
          <w:szCs w:val="22"/>
        </w:rPr>
        <w:t xml:space="preserve">RHN </w:t>
      </w:r>
    </w:p>
    <w:p w14:paraId="686B41D1" w14:textId="77777777" w:rsidR="00A16FD3" w:rsidRPr="006F2644" w:rsidRDefault="00A16FD3" w:rsidP="006F2644">
      <w:pPr>
        <w:pStyle w:val="BodyText"/>
        <w:spacing w:after="0"/>
        <w:rPr>
          <w:szCs w:val="22"/>
        </w:rPr>
      </w:pPr>
    </w:p>
    <w:p w14:paraId="75C8CDC8" w14:textId="77777777" w:rsidR="00A16FD3" w:rsidRPr="006F2644" w:rsidRDefault="00A16FD3" w:rsidP="006F2644">
      <w:pPr>
        <w:pStyle w:val="Heading2"/>
        <w:ind w:left="0"/>
      </w:pPr>
      <w:r w:rsidRPr="006F2644">
        <w:t>Teaching</w:t>
      </w:r>
      <w:r w:rsidRPr="006F2644">
        <w:rPr>
          <w:spacing w:val="-8"/>
        </w:rPr>
        <w:t xml:space="preserve"> </w:t>
      </w:r>
      <w:r w:rsidRPr="006F2644">
        <w:rPr>
          <w:spacing w:val="-2"/>
        </w:rPr>
        <w:t>Assistants:</w:t>
      </w:r>
    </w:p>
    <w:p w14:paraId="338B7036" w14:textId="77777777" w:rsidR="00A16FD3" w:rsidRPr="006F2644" w:rsidRDefault="00A16FD3" w:rsidP="006F2644">
      <w:pPr>
        <w:pStyle w:val="BodyText"/>
        <w:spacing w:after="0"/>
        <w:rPr>
          <w:szCs w:val="22"/>
        </w:rPr>
      </w:pPr>
      <w:r w:rsidRPr="006F2644">
        <w:rPr>
          <w:spacing w:val="-5"/>
          <w:szCs w:val="22"/>
        </w:rPr>
        <w:t>N/A</w:t>
      </w:r>
    </w:p>
    <w:p w14:paraId="075C9985" w14:textId="77777777" w:rsidR="00A16FD3" w:rsidRPr="006F2644" w:rsidRDefault="00A16FD3" w:rsidP="006F2644">
      <w:pPr>
        <w:pStyle w:val="BodyText"/>
        <w:spacing w:after="0"/>
        <w:rPr>
          <w:szCs w:val="22"/>
        </w:rPr>
      </w:pPr>
    </w:p>
    <w:p w14:paraId="067A24E3" w14:textId="77777777" w:rsidR="00A16FD3" w:rsidRPr="006F2644" w:rsidRDefault="00A16FD3" w:rsidP="006F2644">
      <w:pPr>
        <w:pStyle w:val="Heading2"/>
        <w:ind w:left="0"/>
        <w:rPr>
          <w:spacing w:val="-2"/>
        </w:rPr>
      </w:pPr>
      <w:r w:rsidRPr="006F2644">
        <w:t>Course</w:t>
      </w:r>
      <w:r w:rsidRPr="006F2644">
        <w:rPr>
          <w:spacing w:val="-3"/>
        </w:rPr>
        <w:t xml:space="preserve"> </w:t>
      </w:r>
      <w:r w:rsidRPr="006F2644">
        <w:rPr>
          <w:spacing w:val="-2"/>
        </w:rPr>
        <w:t>Description</w:t>
      </w:r>
    </w:p>
    <w:p w14:paraId="0A71051B" w14:textId="77777777" w:rsidR="00A16FD3" w:rsidRPr="006F2644" w:rsidRDefault="00A16FD3" w:rsidP="006F2644">
      <w:pPr>
        <w:pStyle w:val="BodyText"/>
        <w:spacing w:after="0"/>
        <w:rPr>
          <w:szCs w:val="22"/>
        </w:rPr>
      </w:pPr>
      <w:r w:rsidRPr="006F2644">
        <w:rPr>
          <w:szCs w:val="22"/>
        </w:rPr>
        <w:t>ENU 6940 Supervised Teaching - This is a practicum course to provide students with supervised teaching experience</w:t>
      </w:r>
      <w:r w:rsidRPr="006F2644">
        <w:rPr>
          <w:spacing w:val="-3"/>
          <w:szCs w:val="22"/>
        </w:rPr>
        <w:t xml:space="preserve"> </w:t>
      </w:r>
      <w:r w:rsidRPr="006F2644">
        <w:rPr>
          <w:szCs w:val="22"/>
        </w:rPr>
        <w:t>on</w:t>
      </w:r>
      <w:r w:rsidRPr="006F2644">
        <w:rPr>
          <w:spacing w:val="-4"/>
          <w:szCs w:val="22"/>
        </w:rPr>
        <w:t xml:space="preserve"> </w:t>
      </w:r>
      <w:r w:rsidRPr="006F2644">
        <w:rPr>
          <w:szCs w:val="22"/>
        </w:rPr>
        <w:t>developing</w:t>
      </w:r>
      <w:r w:rsidRPr="006F2644">
        <w:rPr>
          <w:spacing w:val="-4"/>
          <w:szCs w:val="22"/>
        </w:rPr>
        <w:t xml:space="preserve"> </w:t>
      </w:r>
      <w:r w:rsidRPr="006F2644">
        <w:rPr>
          <w:szCs w:val="22"/>
        </w:rPr>
        <w:t>effective</w:t>
      </w:r>
      <w:r w:rsidRPr="006F2644">
        <w:rPr>
          <w:spacing w:val="-5"/>
          <w:szCs w:val="22"/>
        </w:rPr>
        <w:t xml:space="preserve"> </w:t>
      </w:r>
      <w:r w:rsidRPr="006F2644">
        <w:rPr>
          <w:szCs w:val="22"/>
        </w:rPr>
        <w:t>instructional</w:t>
      </w:r>
      <w:r w:rsidRPr="006F2644">
        <w:rPr>
          <w:spacing w:val="-5"/>
          <w:szCs w:val="22"/>
        </w:rPr>
        <w:t xml:space="preserve"> </w:t>
      </w:r>
      <w:r w:rsidRPr="006F2644">
        <w:rPr>
          <w:szCs w:val="22"/>
        </w:rPr>
        <w:t>methods</w:t>
      </w:r>
      <w:r w:rsidRPr="006F2644">
        <w:rPr>
          <w:spacing w:val="-4"/>
          <w:szCs w:val="22"/>
        </w:rPr>
        <w:t xml:space="preserve"> </w:t>
      </w:r>
      <w:r w:rsidRPr="006F2644">
        <w:rPr>
          <w:szCs w:val="22"/>
        </w:rPr>
        <w:t>and</w:t>
      </w:r>
      <w:r w:rsidRPr="006F2644">
        <w:rPr>
          <w:spacing w:val="-3"/>
          <w:szCs w:val="22"/>
        </w:rPr>
        <w:t xml:space="preserve"> </w:t>
      </w:r>
      <w:r w:rsidRPr="006F2644">
        <w:rPr>
          <w:szCs w:val="22"/>
        </w:rPr>
        <w:t>materials</w:t>
      </w:r>
      <w:r w:rsidRPr="006F2644">
        <w:rPr>
          <w:spacing w:val="-2"/>
          <w:szCs w:val="22"/>
        </w:rPr>
        <w:t xml:space="preserve"> </w:t>
      </w:r>
      <w:r w:rsidRPr="006F2644">
        <w:rPr>
          <w:szCs w:val="22"/>
        </w:rPr>
        <w:t>in</w:t>
      </w:r>
      <w:r w:rsidRPr="006F2644">
        <w:rPr>
          <w:spacing w:val="-4"/>
          <w:szCs w:val="22"/>
        </w:rPr>
        <w:t xml:space="preserve"> </w:t>
      </w:r>
      <w:r w:rsidRPr="006F2644">
        <w:rPr>
          <w:szCs w:val="22"/>
        </w:rPr>
        <w:t>engineering</w:t>
      </w:r>
      <w:r w:rsidRPr="006F2644">
        <w:rPr>
          <w:spacing w:val="-2"/>
          <w:szCs w:val="22"/>
        </w:rPr>
        <w:t xml:space="preserve"> </w:t>
      </w:r>
      <w:r w:rsidRPr="006F2644">
        <w:rPr>
          <w:szCs w:val="22"/>
        </w:rPr>
        <w:t>education</w:t>
      </w:r>
      <w:r w:rsidRPr="006F2644">
        <w:rPr>
          <w:spacing w:val="-4"/>
          <w:szCs w:val="22"/>
        </w:rPr>
        <w:t xml:space="preserve"> </w:t>
      </w:r>
      <w:r w:rsidRPr="006F2644">
        <w:rPr>
          <w:szCs w:val="22"/>
        </w:rPr>
        <w:t>and effective mentoring skills in a professional setting.</w:t>
      </w:r>
    </w:p>
    <w:p w14:paraId="2CDDA63D" w14:textId="77777777" w:rsidR="00A16FD3" w:rsidRPr="006F2644" w:rsidRDefault="00A16FD3" w:rsidP="006F2644">
      <w:pPr>
        <w:pStyle w:val="BodyText"/>
        <w:spacing w:after="0"/>
        <w:rPr>
          <w:szCs w:val="22"/>
        </w:rPr>
      </w:pPr>
    </w:p>
    <w:p w14:paraId="4E3F4C4C" w14:textId="77777777" w:rsidR="00A16FD3" w:rsidRPr="006F2644" w:rsidRDefault="00A16FD3" w:rsidP="006F2644">
      <w:pPr>
        <w:pStyle w:val="Heading2"/>
        <w:ind w:left="0"/>
      </w:pPr>
      <w:r w:rsidRPr="006F2644">
        <w:t>Course</w:t>
      </w:r>
      <w:r w:rsidRPr="006F2644">
        <w:rPr>
          <w:spacing w:val="-6"/>
        </w:rPr>
        <w:t xml:space="preserve"> </w:t>
      </w:r>
      <w:r w:rsidRPr="006F2644">
        <w:t>Pre-Requisites</w:t>
      </w:r>
      <w:r w:rsidRPr="006F2644">
        <w:rPr>
          <w:spacing w:val="-6"/>
        </w:rPr>
        <w:t xml:space="preserve"> </w:t>
      </w:r>
      <w:r w:rsidRPr="006F2644">
        <w:t>/</w:t>
      </w:r>
      <w:r w:rsidRPr="006F2644">
        <w:rPr>
          <w:spacing w:val="-5"/>
        </w:rPr>
        <w:t xml:space="preserve"> </w:t>
      </w:r>
      <w:r w:rsidRPr="006F2644">
        <w:t>Co-</w:t>
      </w:r>
      <w:r w:rsidRPr="006F2644">
        <w:rPr>
          <w:spacing w:val="-2"/>
        </w:rPr>
        <w:t>Requisites</w:t>
      </w:r>
    </w:p>
    <w:p w14:paraId="6D5EED27" w14:textId="77777777" w:rsidR="00A16FD3" w:rsidRPr="006F2644" w:rsidRDefault="00A16FD3" w:rsidP="006F2644">
      <w:pPr>
        <w:pStyle w:val="BodyText"/>
        <w:spacing w:after="0"/>
        <w:rPr>
          <w:szCs w:val="22"/>
        </w:rPr>
      </w:pPr>
      <w:r w:rsidRPr="006F2644">
        <w:rPr>
          <w:szCs w:val="22"/>
        </w:rPr>
        <w:t>Pre-req:</w:t>
      </w:r>
      <w:r w:rsidRPr="006F2644">
        <w:rPr>
          <w:spacing w:val="-9"/>
          <w:szCs w:val="22"/>
        </w:rPr>
        <w:t xml:space="preserve"> </w:t>
      </w:r>
      <w:r w:rsidRPr="006F2644">
        <w:rPr>
          <w:szCs w:val="22"/>
        </w:rPr>
        <w:t>NES_PHD,</w:t>
      </w:r>
      <w:r w:rsidRPr="006F2644">
        <w:rPr>
          <w:spacing w:val="-5"/>
          <w:szCs w:val="22"/>
        </w:rPr>
        <w:t xml:space="preserve"> </w:t>
      </w:r>
      <w:r w:rsidRPr="006F2644">
        <w:rPr>
          <w:szCs w:val="22"/>
        </w:rPr>
        <w:t>Co-req:</w:t>
      </w:r>
      <w:r w:rsidRPr="006F2644">
        <w:rPr>
          <w:spacing w:val="-6"/>
          <w:szCs w:val="22"/>
        </w:rPr>
        <w:t xml:space="preserve"> </w:t>
      </w:r>
      <w:r w:rsidRPr="006F2644">
        <w:rPr>
          <w:szCs w:val="22"/>
        </w:rPr>
        <w:t>EGS</w:t>
      </w:r>
      <w:r w:rsidRPr="006F2644">
        <w:rPr>
          <w:spacing w:val="-4"/>
          <w:szCs w:val="22"/>
        </w:rPr>
        <w:t xml:space="preserve"> </w:t>
      </w:r>
      <w:r w:rsidRPr="006F2644">
        <w:rPr>
          <w:spacing w:val="-2"/>
          <w:szCs w:val="22"/>
        </w:rPr>
        <w:t>6056.</w:t>
      </w:r>
    </w:p>
    <w:p w14:paraId="74B8A4CE" w14:textId="77777777" w:rsidR="007539EC" w:rsidRPr="006F2644" w:rsidRDefault="007539EC" w:rsidP="006F2644">
      <w:pPr>
        <w:rPr>
          <w:b/>
          <w:i/>
          <w:szCs w:val="22"/>
        </w:rPr>
      </w:pPr>
    </w:p>
    <w:p w14:paraId="53407544" w14:textId="77777777" w:rsidR="000F49F0" w:rsidRPr="006F2644" w:rsidRDefault="000F49F0" w:rsidP="006F2644">
      <w:pPr>
        <w:pStyle w:val="Heading2"/>
        <w:ind w:left="0"/>
      </w:pPr>
      <w:r w:rsidRPr="006F2644">
        <w:t>Course</w:t>
      </w:r>
      <w:r w:rsidRPr="006F2644">
        <w:rPr>
          <w:spacing w:val="-3"/>
        </w:rPr>
        <w:t xml:space="preserve"> </w:t>
      </w:r>
      <w:r w:rsidRPr="006F2644">
        <w:rPr>
          <w:spacing w:val="-2"/>
        </w:rPr>
        <w:t>Objectives</w:t>
      </w:r>
    </w:p>
    <w:p w14:paraId="6ADF847F" w14:textId="77777777" w:rsidR="000F49F0" w:rsidRPr="006F2644" w:rsidRDefault="000F49F0" w:rsidP="006F2644">
      <w:pPr>
        <w:pStyle w:val="ListParagraph"/>
        <w:widowControl w:val="0"/>
        <w:numPr>
          <w:ilvl w:val="0"/>
          <w:numId w:val="21"/>
        </w:numPr>
        <w:tabs>
          <w:tab w:val="left" w:pos="270"/>
        </w:tabs>
        <w:autoSpaceDE w:val="0"/>
        <w:autoSpaceDN w:val="0"/>
        <w:ind w:left="0" w:firstLine="0"/>
        <w:contextualSpacing w:val="0"/>
        <w:rPr>
          <w:szCs w:val="22"/>
        </w:rPr>
      </w:pPr>
      <w:r w:rsidRPr="006F2644">
        <w:rPr>
          <w:szCs w:val="22"/>
        </w:rPr>
        <w:t>Learn</w:t>
      </w:r>
      <w:r w:rsidRPr="006F2644">
        <w:rPr>
          <w:spacing w:val="31"/>
          <w:szCs w:val="22"/>
        </w:rPr>
        <w:t xml:space="preserve"> </w:t>
      </w:r>
      <w:r w:rsidRPr="006F2644">
        <w:rPr>
          <w:szCs w:val="22"/>
        </w:rPr>
        <w:t>teaching,</w:t>
      </w:r>
      <w:r w:rsidRPr="006F2644">
        <w:rPr>
          <w:spacing w:val="-4"/>
          <w:szCs w:val="22"/>
        </w:rPr>
        <w:t xml:space="preserve"> </w:t>
      </w:r>
      <w:r w:rsidRPr="006F2644">
        <w:rPr>
          <w:szCs w:val="22"/>
        </w:rPr>
        <w:t>assessment,</w:t>
      </w:r>
      <w:r w:rsidRPr="006F2644">
        <w:rPr>
          <w:spacing w:val="-4"/>
          <w:szCs w:val="22"/>
        </w:rPr>
        <w:t xml:space="preserve"> </w:t>
      </w:r>
      <w:r w:rsidRPr="006F2644">
        <w:rPr>
          <w:szCs w:val="22"/>
        </w:rPr>
        <w:t>and</w:t>
      </w:r>
      <w:r w:rsidRPr="006F2644">
        <w:rPr>
          <w:spacing w:val="-7"/>
          <w:szCs w:val="22"/>
        </w:rPr>
        <w:t xml:space="preserve"> </w:t>
      </w:r>
      <w:r w:rsidRPr="006F2644">
        <w:rPr>
          <w:szCs w:val="22"/>
        </w:rPr>
        <w:t>mentoring</w:t>
      </w:r>
      <w:r w:rsidRPr="006F2644">
        <w:rPr>
          <w:spacing w:val="-3"/>
          <w:szCs w:val="22"/>
        </w:rPr>
        <w:t xml:space="preserve"> </w:t>
      </w:r>
      <w:r w:rsidRPr="006F2644">
        <w:rPr>
          <w:szCs w:val="22"/>
        </w:rPr>
        <w:t>practices</w:t>
      </w:r>
      <w:r w:rsidRPr="006F2644">
        <w:rPr>
          <w:spacing w:val="-3"/>
          <w:szCs w:val="22"/>
        </w:rPr>
        <w:t xml:space="preserve"> </w:t>
      </w:r>
      <w:r w:rsidRPr="006F2644">
        <w:rPr>
          <w:szCs w:val="22"/>
        </w:rPr>
        <w:t>under</w:t>
      </w:r>
      <w:r w:rsidRPr="006F2644">
        <w:rPr>
          <w:spacing w:val="16"/>
          <w:szCs w:val="22"/>
        </w:rPr>
        <w:t xml:space="preserve"> </w:t>
      </w:r>
      <w:r w:rsidRPr="006F2644">
        <w:rPr>
          <w:szCs w:val="22"/>
        </w:rPr>
        <w:t>direct</w:t>
      </w:r>
      <w:r w:rsidRPr="006F2644">
        <w:rPr>
          <w:spacing w:val="-4"/>
          <w:szCs w:val="22"/>
        </w:rPr>
        <w:t xml:space="preserve"> </w:t>
      </w:r>
      <w:r w:rsidRPr="006F2644">
        <w:rPr>
          <w:szCs w:val="22"/>
        </w:rPr>
        <w:t>mentorship</w:t>
      </w:r>
      <w:r w:rsidRPr="006F2644">
        <w:rPr>
          <w:spacing w:val="-4"/>
          <w:szCs w:val="22"/>
        </w:rPr>
        <w:t xml:space="preserve"> </w:t>
      </w:r>
      <w:r w:rsidRPr="006F2644">
        <w:rPr>
          <w:szCs w:val="22"/>
        </w:rPr>
        <w:t>by</w:t>
      </w:r>
      <w:r w:rsidRPr="006F2644">
        <w:rPr>
          <w:spacing w:val="-6"/>
          <w:szCs w:val="22"/>
        </w:rPr>
        <w:t xml:space="preserve"> </w:t>
      </w:r>
      <w:r w:rsidRPr="006F2644">
        <w:rPr>
          <w:szCs w:val="22"/>
        </w:rPr>
        <w:t>a</w:t>
      </w:r>
      <w:r w:rsidRPr="006F2644">
        <w:rPr>
          <w:spacing w:val="-4"/>
          <w:szCs w:val="22"/>
        </w:rPr>
        <w:t xml:space="preserve"> </w:t>
      </w:r>
      <w:r w:rsidRPr="006F2644">
        <w:rPr>
          <w:szCs w:val="22"/>
        </w:rPr>
        <w:t>faculty</w:t>
      </w:r>
      <w:r w:rsidRPr="006F2644">
        <w:rPr>
          <w:spacing w:val="-5"/>
          <w:szCs w:val="22"/>
        </w:rPr>
        <w:t xml:space="preserve"> </w:t>
      </w:r>
      <w:r w:rsidRPr="006F2644">
        <w:rPr>
          <w:spacing w:val="-2"/>
          <w:szCs w:val="22"/>
        </w:rPr>
        <w:t>member</w:t>
      </w:r>
    </w:p>
    <w:p w14:paraId="1BEAF154" w14:textId="77777777" w:rsidR="000F49F0" w:rsidRPr="006F2644" w:rsidRDefault="000F49F0" w:rsidP="006F2644">
      <w:pPr>
        <w:pStyle w:val="ListParagraph"/>
        <w:widowControl w:val="0"/>
        <w:numPr>
          <w:ilvl w:val="0"/>
          <w:numId w:val="21"/>
        </w:numPr>
        <w:tabs>
          <w:tab w:val="left" w:pos="270"/>
          <w:tab w:val="left" w:pos="1559"/>
        </w:tabs>
        <w:autoSpaceDE w:val="0"/>
        <w:autoSpaceDN w:val="0"/>
        <w:ind w:left="0" w:firstLine="0"/>
        <w:contextualSpacing w:val="0"/>
        <w:rPr>
          <w:szCs w:val="22"/>
        </w:rPr>
      </w:pPr>
      <w:r w:rsidRPr="006F2644">
        <w:rPr>
          <w:szCs w:val="22"/>
        </w:rPr>
        <w:t>Assist</w:t>
      </w:r>
      <w:r w:rsidRPr="006F2644">
        <w:rPr>
          <w:spacing w:val="-9"/>
          <w:szCs w:val="22"/>
        </w:rPr>
        <w:t xml:space="preserve"> </w:t>
      </w:r>
      <w:r w:rsidRPr="006F2644">
        <w:rPr>
          <w:szCs w:val="22"/>
        </w:rPr>
        <w:t>instructors</w:t>
      </w:r>
      <w:r w:rsidRPr="006F2644">
        <w:rPr>
          <w:spacing w:val="-5"/>
          <w:szCs w:val="22"/>
        </w:rPr>
        <w:t xml:space="preserve"> </w:t>
      </w:r>
      <w:r w:rsidRPr="006F2644">
        <w:rPr>
          <w:szCs w:val="22"/>
        </w:rPr>
        <w:t>in</w:t>
      </w:r>
      <w:r w:rsidRPr="006F2644">
        <w:rPr>
          <w:spacing w:val="-5"/>
          <w:szCs w:val="22"/>
        </w:rPr>
        <w:t xml:space="preserve"> </w:t>
      </w:r>
      <w:r w:rsidRPr="006F2644">
        <w:rPr>
          <w:szCs w:val="22"/>
        </w:rPr>
        <w:t>the</w:t>
      </w:r>
      <w:r w:rsidRPr="006F2644">
        <w:rPr>
          <w:spacing w:val="-6"/>
          <w:szCs w:val="22"/>
        </w:rPr>
        <w:t xml:space="preserve"> </w:t>
      </w:r>
      <w:r w:rsidRPr="006F2644">
        <w:rPr>
          <w:szCs w:val="22"/>
        </w:rPr>
        <w:t>development,</w:t>
      </w:r>
      <w:r w:rsidRPr="006F2644">
        <w:rPr>
          <w:spacing w:val="-8"/>
          <w:szCs w:val="22"/>
        </w:rPr>
        <w:t xml:space="preserve"> </w:t>
      </w:r>
      <w:r w:rsidRPr="006F2644">
        <w:rPr>
          <w:szCs w:val="22"/>
        </w:rPr>
        <w:t>preparation,</w:t>
      </w:r>
      <w:r w:rsidRPr="006F2644">
        <w:rPr>
          <w:spacing w:val="-5"/>
          <w:szCs w:val="22"/>
        </w:rPr>
        <w:t xml:space="preserve"> </w:t>
      </w:r>
      <w:r w:rsidRPr="006F2644">
        <w:rPr>
          <w:szCs w:val="22"/>
        </w:rPr>
        <w:t>and</w:t>
      </w:r>
      <w:r w:rsidRPr="006F2644">
        <w:rPr>
          <w:spacing w:val="-5"/>
          <w:szCs w:val="22"/>
        </w:rPr>
        <w:t xml:space="preserve"> </w:t>
      </w:r>
      <w:r w:rsidRPr="006F2644">
        <w:rPr>
          <w:szCs w:val="22"/>
        </w:rPr>
        <w:t>execution</w:t>
      </w:r>
      <w:r w:rsidRPr="006F2644">
        <w:rPr>
          <w:spacing w:val="-6"/>
          <w:szCs w:val="22"/>
        </w:rPr>
        <w:t xml:space="preserve"> </w:t>
      </w:r>
      <w:r w:rsidRPr="006F2644">
        <w:rPr>
          <w:szCs w:val="22"/>
        </w:rPr>
        <w:t>of</w:t>
      </w:r>
      <w:r w:rsidRPr="006F2644">
        <w:rPr>
          <w:spacing w:val="-5"/>
          <w:szCs w:val="22"/>
        </w:rPr>
        <w:t xml:space="preserve"> </w:t>
      </w:r>
      <w:r w:rsidRPr="006F2644">
        <w:rPr>
          <w:szCs w:val="22"/>
        </w:rPr>
        <w:t>instructional</w:t>
      </w:r>
      <w:r w:rsidRPr="006F2644">
        <w:rPr>
          <w:spacing w:val="-5"/>
          <w:szCs w:val="22"/>
        </w:rPr>
        <w:t xml:space="preserve"> </w:t>
      </w:r>
      <w:r w:rsidRPr="006F2644">
        <w:rPr>
          <w:spacing w:val="-2"/>
          <w:szCs w:val="22"/>
        </w:rPr>
        <w:t>activities.</w:t>
      </w:r>
    </w:p>
    <w:p w14:paraId="1F38DA4A" w14:textId="77777777" w:rsidR="000F49F0" w:rsidRPr="006F2644" w:rsidRDefault="000F49F0" w:rsidP="006F2644">
      <w:pPr>
        <w:pStyle w:val="ListParagraph"/>
        <w:widowControl w:val="0"/>
        <w:numPr>
          <w:ilvl w:val="0"/>
          <w:numId w:val="21"/>
        </w:numPr>
        <w:tabs>
          <w:tab w:val="left" w:pos="270"/>
          <w:tab w:val="left" w:pos="1559"/>
        </w:tabs>
        <w:autoSpaceDE w:val="0"/>
        <w:autoSpaceDN w:val="0"/>
        <w:ind w:left="0" w:firstLine="0"/>
        <w:contextualSpacing w:val="0"/>
        <w:rPr>
          <w:szCs w:val="22"/>
        </w:rPr>
      </w:pPr>
      <w:r w:rsidRPr="006F2644">
        <w:rPr>
          <w:szCs w:val="22"/>
        </w:rPr>
        <w:t>Prepare</w:t>
      </w:r>
      <w:r w:rsidRPr="006F2644">
        <w:rPr>
          <w:spacing w:val="-8"/>
          <w:szCs w:val="22"/>
        </w:rPr>
        <w:t xml:space="preserve"> </w:t>
      </w:r>
      <w:r w:rsidRPr="006F2644">
        <w:rPr>
          <w:szCs w:val="22"/>
        </w:rPr>
        <w:t>and</w:t>
      </w:r>
      <w:r w:rsidRPr="006F2644">
        <w:rPr>
          <w:spacing w:val="-6"/>
          <w:szCs w:val="22"/>
        </w:rPr>
        <w:t xml:space="preserve"> </w:t>
      </w:r>
      <w:r w:rsidRPr="006F2644">
        <w:rPr>
          <w:szCs w:val="22"/>
        </w:rPr>
        <w:t>deliver</w:t>
      </w:r>
      <w:r w:rsidRPr="006F2644">
        <w:rPr>
          <w:spacing w:val="-6"/>
          <w:szCs w:val="22"/>
        </w:rPr>
        <w:t xml:space="preserve"> </w:t>
      </w:r>
      <w:r w:rsidRPr="006F2644">
        <w:rPr>
          <w:szCs w:val="22"/>
        </w:rPr>
        <w:t>course</w:t>
      </w:r>
      <w:r w:rsidRPr="006F2644">
        <w:rPr>
          <w:spacing w:val="-6"/>
          <w:szCs w:val="22"/>
        </w:rPr>
        <w:t xml:space="preserve"> </w:t>
      </w:r>
      <w:r w:rsidRPr="006F2644">
        <w:rPr>
          <w:szCs w:val="22"/>
        </w:rPr>
        <w:t>material</w:t>
      </w:r>
      <w:r w:rsidRPr="006F2644">
        <w:rPr>
          <w:spacing w:val="-6"/>
          <w:szCs w:val="22"/>
        </w:rPr>
        <w:t xml:space="preserve"> </w:t>
      </w:r>
      <w:r w:rsidRPr="006F2644">
        <w:rPr>
          <w:szCs w:val="22"/>
        </w:rPr>
        <w:t>and/or</w:t>
      </w:r>
      <w:r w:rsidRPr="006F2644">
        <w:rPr>
          <w:spacing w:val="-6"/>
          <w:szCs w:val="22"/>
        </w:rPr>
        <w:t xml:space="preserve"> </w:t>
      </w:r>
      <w:r w:rsidRPr="006F2644">
        <w:rPr>
          <w:szCs w:val="22"/>
        </w:rPr>
        <w:t>instructional</w:t>
      </w:r>
      <w:r w:rsidRPr="006F2644">
        <w:rPr>
          <w:spacing w:val="-6"/>
          <w:szCs w:val="22"/>
        </w:rPr>
        <w:t xml:space="preserve"> </w:t>
      </w:r>
      <w:r w:rsidRPr="006F2644">
        <w:rPr>
          <w:szCs w:val="22"/>
        </w:rPr>
        <w:t>activities</w:t>
      </w:r>
      <w:r w:rsidRPr="006F2644">
        <w:rPr>
          <w:spacing w:val="-4"/>
          <w:szCs w:val="22"/>
        </w:rPr>
        <w:t xml:space="preserve"> </w:t>
      </w:r>
      <w:r w:rsidRPr="006F2644">
        <w:rPr>
          <w:spacing w:val="-2"/>
          <w:szCs w:val="22"/>
        </w:rPr>
        <w:t>effectively.</w:t>
      </w:r>
    </w:p>
    <w:p w14:paraId="631B1A41" w14:textId="77777777" w:rsidR="000F49F0" w:rsidRPr="006F2644" w:rsidRDefault="000F49F0" w:rsidP="006F2644">
      <w:pPr>
        <w:pStyle w:val="ListParagraph"/>
        <w:widowControl w:val="0"/>
        <w:numPr>
          <w:ilvl w:val="0"/>
          <w:numId w:val="21"/>
        </w:numPr>
        <w:tabs>
          <w:tab w:val="left" w:pos="270"/>
          <w:tab w:val="left" w:pos="1558"/>
          <w:tab w:val="left" w:pos="1560"/>
        </w:tabs>
        <w:autoSpaceDE w:val="0"/>
        <w:autoSpaceDN w:val="0"/>
        <w:ind w:left="0" w:firstLine="0"/>
        <w:contextualSpacing w:val="0"/>
        <w:rPr>
          <w:szCs w:val="22"/>
        </w:rPr>
      </w:pPr>
      <w:r w:rsidRPr="006F2644">
        <w:rPr>
          <w:szCs w:val="22"/>
        </w:rPr>
        <w:t>Assess</w:t>
      </w:r>
      <w:r w:rsidRPr="006F2644">
        <w:rPr>
          <w:spacing w:val="-1"/>
          <w:szCs w:val="22"/>
        </w:rPr>
        <w:t xml:space="preserve"> </w:t>
      </w:r>
      <w:r w:rsidRPr="006F2644">
        <w:rPr>
          <w:szCs w:val="22"/>
        </w:rPr>
        <w:t>student</w:t>
      </w:r>
      <w:r w:rsidRPr="006F2644">
        <w:rPr>
          <w:spacing w:val="-1"/>
          <w:szCs w:val="22"/>
        </w:rPr>
        <w:t xml:space="preserve"> </w:t>
      </w:r>
      <w:r w:rsidRPr="006F2644">
        <w:rPr>
          <w:szCs w:val="22"/>
        </w:rPr>
        <w:t>learning</w:t>
      </w:r>
      <w:r w:rsidRPr="006F2644">
        <w:rPr>
          <w:spacing w:val="40"/>
          <w:szCs w:val="22"/>
        </w:rPr>
        <w:t xml:space="preserve"> </w:t>
      </w:r>
      <w:r w:rsidRPr="006F2644">
        <w:rPr>
          <w:szCs w:val="22"/>
        </w:rPr>
        <w:t>through</w:t>
      </w:r>
      <w:r w:rsidRPr="006F2644">
        <w:rPr>
          <w:spacing w:val="40"/>
          <w:szCs w:val="22"/>
        </w:rPr>
        <w:t xml:space="preserve"> </w:t>
      </w:r>
      <w:r w:rsidRPr="006F2644">
        <w:rPr>
          <w:szCs w:val="22"/>
        </w:rPr>
        <w:t>the</w:t>
      </w:r>
      <w:r w:rsidRPr="006F2644">
        <w:rPr>
          <w:spacing w:val="40"/>
          <w:szCs w:val="22"/>
        </w:rPr>
        <w:t xml:space="preserve"> </w:t>
      </w:r>
      <w:r w:rsidRPr="006F2644">
        <w:rPr>
          <w:szCs w:val="22"/>
        </w:rPr>
        <w:t>development</w:t>
      </w:r>
      <w:r w:rsidRPr="006F2644">
        <w:rPr>
          <w:spacing w:val="40"/>
          <w:szCs w:val="22"/>
        </w:rPr>
        <w:t xml:space="preserve"> </w:t>
      </w:r>
      <w:r w:rsidRPr="006F2644">
        <w:rPr>
          <w:szCs w:val="22"/>
        </w:rPr>
        <w:t>and/or</w:t>
      </w:r>
      <w:r w:rsidRPr="006F2644">
        <w:rPr>
          <w:spacing w:val="40"/>
          <w:szCs w:val="22"/>
        </w:rPr>
        <w:t xml:space="preserve"> </w:t>
      </w:r>
      <w:r w:rsidRPr="006F2644">
        <w:rPr>
          <w:szCs w:val="22"/>
        </w:rPr>
        <w:t>grading</w:t>
      </w:r>
      <w:r w:rsidRPr="006F2644">
        <w:rPr>
          <w:spacing w:val="40"/>
          <w:szCs w:val="22"/>
        </w:rPr>
        <w:t xml:space="preserve"> </w:t>
      </w:r>
      <w:r w:rsidRPr="006F2644">
        <w:rPr>
          <w:szCs w:val="22"/>
        </w:rPr>
        <w:t>of</w:t>
      </w:r>
      <w:r w:rsidRPr="006F2644">
        <w:rPr>
          <w:spacing w:val="40"/>
          <w:szCs w:val="22"/>
        </w:rPr>
        <w:t xml:space="preserve"> </w:t>
      </w:r>
      <w:r w:rsidRPr="006F2644">
        <w:rPr>
          <w:szCs w:val="22"/>
        </w:rPr>
        <w:t>appropriate</w:t>
      </w:r>
      <w:r w:rsidRPr="006F2644">
        <w:rPr>
          <w:spacing w:val="40"/>
          <w:szCs w:val="22"/>
        </w:rPr>
        <w:t xml:space="preserve"> </w:t>
      </w:r>
      <w:r w:rsidRPr="006F2644">
        <w:rPr>
          <w:szCs w:val="22"/>
        </w:rPr>
        <w:t>assessments</w:t>
      </w:r>
      <w:r w:rsidRPr="006F2644">
        <w:rPr>
          <w:spacing w:val="40"/>
          <w:szCs w:val="22"/>
        </w:rPr>
        <w:t xml:space="preserve"> </w:t>
      </w:r>
      <w:r w:rsidRPr="006F2644">
        <w:rPr>
          <w:szCs w:val="22"/>
        </w:rPr>
        <w:t>related to learning outcomes for the course.</w:t>
      </w:r>
    </w:p>
    <w:p w14:paraId="21CB137F" w14:textId="7E51472F" w:rsidR="000F49F0" w:rsidRPr="006F2644" w:rsidRDefault="000F49F0" w:rsidP="006F2644">
      <w:pPr>
        <w:pStyle w:val="ListParagraph"/>
        <w:widowControl w:val="0"/>
        <w:numPr>
          <w:ilvl w:val="0"/>
          <w:numId w:val="21"/>
        </w:numPr>
        <w:tabs>
          <w:tab w:val="left" w:pos="270"/>
          <w:tab w:val="left" w:pos="1558"/>
          <w:tab w:val="left" w:pos="1560"/>
        </w:tabs>
        <w:autoSpaceDE w:val="0"/>
        <w:autoSpaceDN w:val="0"/>
        <w:ind w:left="0" w:firstLine="0"/>
        <w:contextualSpacing w:val="0"/>
        <w:rPr>
          <w:szCs w:val="22"/>
        </w:rPr>
      </w:pPr>
      <w:r w:rsidRPr="006F2644">
        <w:rPr>
          <w:szCs w:val="22"/>
        </w:rPr>
        <w:t>Discuss</w:t>
      </w:r>
      <w:r w:rsidRPr="006F2644">
        <w:rPr>
          <w:spacing w:val="40"/>
          <w:szCs w:val="22"/>
        </w:rPr>
        <w:t xml:space="preserve"> </w:t>
      </w:r>
      <w:r w:rsidRPr="006F2644">
        <w:rPr>
          <w:szCs w:val="22"/>
        </w:rPr>
        <w:t>teaching</w:t>
      </w:r>
      <w:r w:rsidRPr="006F2644">
        <w:rPr>
          <w:spacing w:val="40"/>
          <w:szCs w:val="22"/>
        </w:rPr>
        <w:t xml:space="preserve"> </w:t>
      </w:r>
      <w:r w:rsidRPr="006F2644">
        <w:rPr>
          <w:szCs w:val="22"/>
        </w:rPr>
        <w:t>and</w:t>
      </w:r>
      <w:r w:rsidRPr="006F2644">
        <w:rPr>
          <w:spacing w:val="40"/>
          <w:szCs w:val="22"/>
        </w:rPr>
        <w:t xml:space="preserve"> </w:t>
      </w:r>
      <w:r w:rsidRPr="006F2644">
        <w:rPr>
          <w:szCs w:val="22"/>
        </w:rPr>
        <w:t>mentoring</w:t>
      </w:r>
      <w:r w:rsidRPr="006F2644">
        <w:rPr>
          <w:spacing w:val="40"/>
          <w:szCs w:val="22"/>
        </w:rPr>
        <w:t xml:space="preserve"> </w:t>
      </w:r>
      <w:r w:rsidRPr="006F2644">
        <w:rPr>
          <w:szCs w:val="22"/>
        </w:rPr>
        <w:t>strategies</w:t>
      </w:r>
      <w:r w:rsidRPr="006F2644">
        <w:rPr>
          <w:spacing w:val="40"/>
          <w:szCs w:val="22"/>
        </w:rPr>
        <w:t xml:space="preserve"> </w:t>
      </w:r>
      <w:r w:rsidRPr="006F2644">
        <w:rPr>
          <w:szCs w:val="22"/>
        </w:rPr>
        <w:t>and</w:t>
      </w:r>
      <w:r w:rsidRPr="006F2644">
        <w:rPr>
          <w:spacing w:val="40"/>
          <w:szCs w:val="22"/>
        </w:rPr>
        <w:t xml:space="preserve"> </w:t>
      </w:r>
      <w:r w:rsidRPr="006F2644">
        <w:rPr>
          <w:szCs w:val="22"/>
        </w:rPr>
        <w:t>commonly</w:t>
      </w:r>
      <w:r w:rsidRPr="006F2644">
        <w:rPr>
          <w:spacing w:val="40"/>
          <w:szCs w:val="22"/>
        </w:rPr>
        <w:t xml:space="preserve"> </w:t>
      </w:r>
      <w:proofErr w:type="gramStart"/>
      <w:r w:rsidRPr="006F2644">
        <w:rPr>
          <w:szCs w:val="22"/>
        </w:rPr>
        <w:t>encountered</w:t>
      </w:r>
      <w:proofErr w:type="gramEnd"/>
      <w:r w:rsidRPr="006F2644">
        <w:rPr>
          <w:spacing w:val="40"/>
          <w:szCs w:val="22"/>
        </w:rPr>
        <w:t xml:space="preserve"> </w:t>
      </w:r>
      <w:r w:rsidRPr="006F2644">
        <w:rPr>
          <w:szCs w:val="22"/>
        </w:rPr>
        <w:t>situations</w:t>
      </w:r>
      <w:r w:rsidRPr="006F2644">
        <w:rPr>
          <w:spacing w:val="40"/>
          <w:szCs w:val="22"/>
        </w:rPr>
        <w:t xml:space="preserve"> </w:t>
      </w:r>
      <w:r w:rsidRPr="006F2644">
        <w:rPr>
          <w:szCs w:val="22"/>
        </w:rPr>
        <w:t xml:space="preserve">during weekly </w:t>
      </w:r>
      <w:r w:rsidR="00A30DEC">
        <w:rPr>
          <w:szCs w:val="22"/>
        </w:rPr>
        <w:t>meetings with faculty members</w:t>
      </w:r>
      <w:r w:rsidRPr="006F2644">
        <w:rPr>
          <w:szCs w:val="22"/>
        </w:rPr>
        <w:t>.</w:t>
      </w:r>
    </w:p>
    <w:p w14:paraId="06B7A77D" w14:textId="77777777" w:rsidR="000F49F0" w:rsidRPr="006F2644" w:rsidRDefault="000F49F0" w:rsidP="006F2644">
      <w:pPr>
        <w:pStyle w:val="BodyText"/>
        <w:spacing w:after="0"/>
        <w:rPr>
          <w:szCs w:val="22"/>
        </w:rPr>
      </w:pPr>
    </w:p>
    <w:p w14:paraId="4EA10A4D" w14:textId="77777777" w:rsidR="000F49F0" w:rsidRPr="006F2644" w:rsidRDefault="000F49F0" w:rsidP="006F2644">
      <w:pPr>
        <w:pStyle w:val="Heading2"/>
        <w:ind w:left="0"/>
      </w:pPr>
      <w:r w:rsidRPr="006F2644">
        <w:t>Materials and Supply Fees</w:t>
      </w:r>
    </w:p>
    <w:p w14:paraId="1315060A" w14:textId="77777777" w:rsidR="000F49F0" w:rsidRPr="006F2644" w:rsidRDefault="000F49F0" w:rsidP="006F2644">
      <w:pPr>
        <w:pStyle w:val="BodyText"/>
        <w:spacing w:after="0"/>
        <w:rPr>
          <w:szCs w:val="22"/>
        </w:rPr>
      </w:pPr>
      <w:r w:rsidRPr="006F2644">
        <w:rPr>
          <w:szCs w:val="22"/>
        </w:rPr>
        <w:t>The</w:t>
      </w:r>
      <w:r w:rsidRPr="006F2644">
        <w:rPr>
          <w:spacing w:val="-7"/>
          <w:szCs w:val="22"/>
        </w:rPr>
        <w:t xml:space="preserve"> </w:t>
      </w:r>
      <w:r w:rsidRPr="006F2644">
        <w:rPr>
          <w:szCs w:val="22"/>
        </w:rPr>
        <w:t>teaching</w:t>
      </w:r>
      <w:r w:rsidRPr="006F2644">
        <w:rPr>
          <w:spacing w:val="-4"/>
          <w:szCs w:val="22"/>
        </w:rPr>
        <w:t xml:space="preserve"> </w:t>
      </w:r>
      <w:r w:rsidRPr="006F2644">
        <w:rPr>
          <w:szCs w:val="22"/>
        </w:rPr>
        <w:t>supervisor</w:t>
      </w:r>
      <w:r w:rsidRPr="006F2644">
        <w:rPr>
          <w:spacing w:val="-6"/>
          <w:szCs w:val="22"/>
        </w:rPr>
        <w:t xml:space="preserve"> </w:t>
      </w:r>
      <w:r w:rsidRPr="006F2644">
        <w:rPr>
          <w:szCs w:val="22"/>
        </w:rPr>
        <w:t>may</w:t>
      </w:r>
      <w:r w:rsidRPr="006F2644">
        <w:rPr>
          <w:spacing w:val="-6"/>
          <w:szCs w:val="22"/>
        </w:rPr>
        <w:t xml:space="preserve"> </w:t>
      </w:r>
      <w:r w:rsidRPr="006F2644">
        <w:rPr>
          <w:szCs w:val="22"/>
        </w:rPr>
        <w:t>assign</w:t>
      </w:r>
      <w:r w:rsidRPr="006F2644">
        <w:rPr>
          <w:spacing w:val="-5"/>
          <w:szCs w:val="22"/>
        </w:rPr>
        <w:t xml:space="preserve"> </w:t>
      </w:r>
      <w:r w:rsidRPr="006F2644">
        <w:rPr>
          <w:szCs w:val="22"/>
        </w:rPr>
        <w:t>readings</w:t>
      </w:r>
      <w:r w:rsidRPr="006F2644">
        <w:rPr>
          <w:spacing w:val="-4"/>
          <w:szCs w:val="22"/>
        </w:rPr>
        <w:t xml:space="preserve"> </w:t>
      </w:r>
      <w:r w:rsidRPr="006F2644">
        <w:rPr>
          <w:szCs w:val="22"/>
        </w:rPr>
        <w:t>relevant</w:t>
      </w:r>
      <w:r w:rsidRPr="006F2644">
        <w:rPr>
          <w:spacing w:val="-4"/>
          <w:szCs w:val="22"/>
        </w:rPr>
        <w:t xml:space="preserve"> </w:t>
      </w:r>
      <w:r w:rsidRPr="006F2644">
        <w:rPr>
          <w:szCs w:val="22"/>
        </w:rPr>
        <w:t>to</w:t>
      </w:r>
      <w:r w:rsidRPr="006F2644">
        <w:rPr>
          <w:spacing w:val="-5"/>
          <w:szCs w:val="22"/>
        </w:rPr>
        <w:t xml:space="preserve"> </w:t>
      </w:r>
      <w:r w:rsidRPr="006F2644">
        <w:rPr>
          <w:szCs w:val="22"/>
        </w:rPr>
        <w:t>the</w:t>
      </w:r>
      <w:r w:rsidRPr="006F2644">
        <w:rPr>
          <w:spacing w:val="-4"/>
          <w:szCs w:val="22"/>
        </w:rPr>
        <w:t xml:space="preserve"> </w:t>
      </w:r>
      <w:r w:rsidRPr="006F2644">
        <w:rPr>
          <w:spacing w:val="-2"/>
          <w:szCs w:val="22"/>
        </w:rPr>
        <w:t>assignment.</w:t>
      </w:r>
    </w:p>
    <w:p w14:paraId="28956DD9" w14:textId="77777777" w:rsidR="000F49F0" w:rsidRPr="006F2644" w:rsidRDefault="000F49F0" w:rsidP="006F2644">
      <w:pPr>
        <w:pStyle w:val="BodyText"/>
        <w:spacing w:after="0"/>
        <w:rPr>
          <w:szCs w:val="22"/>
        </w:rPr>
      </w:pPr>
    </w:p>
    <w:p w14:paraId="07A3EADD" w14:textId="77777777" w:rsidR="000F49F0" w:rsidRPr="006F2644" w:rsidRDefault="000F49F0" w:rsidP="006F2644">
      <w:pPr>
        <w:rPr>
          <w:b/>
          <w:i/>
          <w:szCs w:val="22"/>
        </w:rPr>
      </w:pPr>
      <w:r w:rsidRPr="006F2644">
        <w:rPr>
          <w:b/>
          <w:i/>
          <w:szCs w:val="22"/>
        </w:rPr>
        <w:t xml:space="preserve">Required Textbooks and Software </w:t>
      </w:r>
    </w:p>
    <w:p w14:paraId="3675C946" w14:textId="77777777" w:rsidR="000F49F0" w:rsidRPr="006F2644" w:rsidRDefault="000F49F0" w:rsidP="006F2644">
      <w:pPr>
        <w:pStyle w:val="BodyText"/>
        <w:spacing w:after="0"/>
        <w:rPr>
          <w:spacing w:val="-4"/>
          <w:szCs w:val="22"/>
        </w:rPr>
      </w:pPr>
      <w:r w:rsidRPr="006F2644">
        <w:rPr>
          <w:spacing w:val="-4"/>
          <w:szCs w:val="22"/>
        </w:rPr>
        <w:t>None</w:t>
      </w:r>
    </w:p>
    <w:p w14:paraId="5FB7439E" w14:textId="77777777" w:rsidR="000F49F0" w:rsidRPr="006F2644" w:rsidRDefault="000F49F0" w:rsidP="006F2644">
      <w:pPr>
        <w:pStyle w:val="BodyText"/>
        <w:spacing w:after="0"/>
        <w:rPr>
          <w:szCs w:val="22"/>
        </w:rPr>
      </w:pPr>
    </w:p>
    <w:p w14:paraId="14A9DF4A" w14:textId="77777777" w:rsidR="000F49F0" w:rsidRPr="006F2644" w:rsidRDefault="000F49F0" w:rsidP="006F2644">
      <w:pPr>
        <w:rPr>
          <w:b/>
          <w:i/>
          <w:szCs w:val="22"/>
        </w:rPr>
      </w:pPr>
      <w:r w:rsidRPr="006F2644">
        <w:rPr>
          <w:b/>
          <w:i/>
          <w:szCs w:val="22"/>
        </w:rPr>
        <w:t>Recommended Materials</w:t>
      </w:r>
    </w:p>
    <w:p w14:paraId="53E7DA05" w14:textId="77777777" w:rsidR="000F49F0" w:rsidRPr="006F2644" w:rsidRDefault="000F49F0" w:rsidP="006F2644">
      <w:pPr>
        <w:pStyle w:val="BodyText"/>
        <w:spacing w:after="0"/>
        <w:rPr>
          <w:spacing w:val="-4"/>
          <w:szCs w:val="22"/>
        </w:rPr>
      </w:pPr>
      <w:r w:rsidRPr="006F2644">
        <w:rPr>
          <w:spacing w:val="-4"/>
          <w:szCs w:val="22"/>
        </w:rPr>
        <w:t>None</w:t>
      </w:r>
    </w:p>
    <w:p w14:paraId="7068A3C0" w14:textId="77777777" w:rsidR="001C18FE" w:rsidRPr="006F2644" w:rsidRDefault="001C18FE" w:rsidP="006F2644">
      <w:pPr>
        <w:rPr>
          <w:color w:val="0070C0"/>
          <w:szCs w:val="22"/>
        </w:rPr>
      </w:pPr>
    </w:p>
    <w:p w14:paraId="4E1C4D07" w14:textId="77777777" w:rsidR="007B5D97" w:rsidRPr="006F2644" w:rsidRDefault="007B5D97" w:rsidP="006F2644">
      <w:pPr>
        <w:rPr>
          <w:b/>
          <w:bCs/>
          <w:i/>
          <w:iCs/>
          <w:szCs w:val="22"/>
        </w:rPr>
      </w:pPr>
      <w:r w:rsidRPr="006F2644">
        <w:rPr>
          <w:b/>
          <w:bCs/>
          <w:i/>
          <w:iCs/>
          <w:szCs w:val="22"/>
        </w:rPr>
        <w:t>Required Computer</w:t>
      </w:r>
    </w:p>
    <w:p w14:paraId="2EC3F244" w14:textId="4528B9D2" w:rsidR="007B5D97" w:rsidRPr="006F2644" w:rsidRDefault="0057723D" w:rsidP="006F2644">
      <w:pPr>
        <w:rPr>
          <w:i/>
          <w:iCs/>
          <w:szCs w:val="22"/>
        </w:rPr>
      </w:pPr>
      <w:r w:rsidRPr="006F2644">
        <w:rPr>
          <w:szCs w:val="22"/>
        </w:rPr>
        <w:t>Recommended Computer Specifications</w:t>
      </w:r>
      <w:r w:rsidR="007B5D97" w:rsidRPr="006F2644">
        <w:rPr>
          <w:szCs w:val="22"/>
        </w:rPr>
        <w:t>:</w:t>
      </w:r>
      <w:r w:rsidRPr="006F2644">
        <w:rPr>
          <w:szCs w:val="22"/>
        </w:rPr>
        <w:t xml:space="preserve"> https://it.ufl.edu/get-help/student-computer-recommendations/</w:t>
      </w:r>
      <w:r w:rsidR="007B5D97" w:rsidRPr="006F2644">
        <w:rPr>
          <w:i/>
          <w:iCs/>
          <w:szCs w:val="22"/>
        </w:rPr>
        <w:t xml:space="preserve"> </w:t>
      </w:r>
    </w:p>
    <w:p w14:paraId="40076438" w14:textId="08EA2653" w:rsidR="0057723D" w:rsidRDefault="0057723D" w:rsidP="006F2644">
      <w:pPr>
        <w:rPr>
          <w:i/>
          <w:iCs/>
          <w:szCs w:val="22"/>
        </w:rPr>
      </w:pPr>
      <w:r w:rsidRPr="006F2644">
        <w:rPr>
          <w:i/>
          <w:iCs/>
          <w:szCs w:val="22"/>
        </w:rPr>
        <w:t xml:space="preserve">HWCOE Computer Requirements: </w:t>
      </w:r>
      <w:hyperlink r:id="rId9" w:history="1">
        <w:r w:rsidR="00F771FC" w:rsidRPr="00A42908">
          <w:rPr>
            <w:rStyle w:val="Hyperlink"/>
            <w:i/>
            <w:iCs/>
            <w:szCs w:val="22"/>
          </w:rPr>
          <w:t>https://www.eng.ufl.edu/students/advising/fall-semester-checklist/computer-requirements</w:t>
        </w:r>
      </w:hyperlink>
    </w:p>
    <w:p w14:paraId="4566F3E3" w14:textId="0416F581" w:rsidR="002D76AA" w:rsidRPr="006F2644" w:rsidRDefault="002D76AA" w:rsidP="006F2644">
      <w:pPr>
        <w:rPr>
          <w:b/>
          <w:i/>
          <w:szCs w:val="22"/>
        </w:rPr>
      </w:pPr>
    </w:p>
    <w:p w14:paraId="3685274E" w14:textId="77777777" w:rsidR="001F1583" w:rsidRPr="006F2644" w:rsidRDefault="001F1583" w:rsidP="006F2644">
      <w:pPr>
        <w:pStyle w:val="Heading2"/>
        <w:ind w:left="0"/>
      </w:pPr>
      <w:r w:rsidRPr="006F2644">
        <w:t>Course</w:t>
      </w:r>
      <w:r w:rsidRPr="006F2644">
        <w:rPr>
          <w:spacing w:val="-3"/>
        </w:rPr>
        <w:t xml:space="preserve"> </w:t>
      </w:r>
      <w:r w:rsidRPr="006F2644">
        <w:rPr>
          <w:spacing w:val="-2"/>
        </w:rPr>
        <w:t>Schedule</w:t>
      </w:r>
    </w:p>
    <w:p w14:paraId="2D41BAF2" w14:textId="32C51227" w:rsidR="001F1583" w:rsidRPr="006F2644" w:rsidRDefault="006F2644" w:rsidP="006F2644">
      <w:pPr>
        <w:pStyle w:val="BodyText"/>
        <w:spacing w:after="0"/>
        <w:rPr>
          <w:szCs w:val="22"/>
        </w:rPr>
      </w:pPr>
      <w:r>
        <w:rPr>
          <w:szCs w:val="22"/>
        </w:rPr>
        <w:t>The course</w:t>
      </w:r>
      <w:r w:rsidR="001F1583" w:rsidRPr="006F2644">
        <w:rPr>
          <w:spacing w:val="-9"/>
          <w:szCs w:val="22"/>
        </w:rPr>
        <w:t xml:space="preserve"> </w:t>
      </w:r>
      <w:r w:rsidR="001F1583" w:rsidRPr="006F2644">
        <w:rPr>
          <w:szCs w:val="22"/>
        </w:rPr>
        <w:t>schedule</w:t>
      </w:r>
      <w:r w:rsidR="001F1583" w:rsidRPr="006F2644">
        <w:rPr>
          <w:spacing w:val="-4"/>
          <w:szCs w:val="22"/>
        </w:rPr>
        <w:t xml:space="preserve"> </w:t>
      </w:r>
      <w:r w:rsidR="001F1583" w:rsidRPr="006F2644">
        <w:rPr>
          <w:szCs w:val="22"/>
        </w:rPr>
        <w:t>varies</w:t>
      </w:r>
      <w:r w:rsidR="001F1583" w:rsidRPr="006F2644">
        <w:rPr>
          <w:spacing w:val="-4"/>
          <w:szCs w:val="22"/>
        </w:rPr>
        <w:t xml:space="preserve"> </w:t>
      </w:r>
      <w:r w:rsidR="001F1583" w:rsidRPr="006F2644">
        <w:rPr>
          <w:szCs w:val="22"/>
        </w:rPr>
        <w:t>by</w:t>
      </w:r>
      <w:r w:rsidR="001F1583" w:rsidRPr="006F2644">
        <w:rPr>
          <w:spacing w:val="-7"/>
          <w:szCs w:val="22"/>
        </w:rPr>
        <w:t xml:space="preserve"> </w:t>
      </w:r>
      <w:r w:rsidR="001F1583" w:rsidRPr="006F2644">
        <w:rPr>
          <w:szCs w:val="22"/>
        </w:rPr>
        <w:t>assignment.</w:t>
      </w:r>
      <w:r w:rsidR="001F1583" w:rsidRPr="006F2644">
        <w:rPr>
          <w:spacing w:val="39"/>
          <w:szCs w:val="22"/>
        </w:rPr>
        <w:t xml:space="preserve"> </w:t>
      </w:r>
      <w:r w:rsidR="001F1583" w:rsidRPr="006F2644">
        <w:rPr>
          <w:szCs w:val="22"/>
        </w:rPr>
        <w:t>Specific</w:t>
      </w:r>
      <w:r w:rsidR="001F1583" w:rsidRPr="006F2644">
        <w:rPr>
          <w:spacing w:val="-4"/>
          <w:szCs w:val="22"/>
        </w:rPr>
        <w:t xml:space="preserve"> </w:t>
      </w:r>
      <w:r w:rsidR="001F1583" w:rsidRPr="006F2644">
        <w:rPr>
          <w:szCs w:val="22"/>
        </w:rPr>
        <w:t>assignments</w:t>
      </w:r>
      <w:r w:rsidR="001F1583" w:rsidRPr="006F2644">
        <w:rPr>
          <w:spacing w:val="-3"/>
          <w:szCs w:val="22"/>
        </w:rPr>
        <w:t xml:space="preserve"> </w:t>
      </w:r>
      <w:r w:rsidR="001F1583" w:rsidRPr="006F2644">
        <w:rPr>
          <w:szCs w:val="22"/>
        </w:rPr>
        <w:t>are</w:t>
      </w:r>
      <w:r w:rsidR="001F1583" w:rsidRPr="006F2644">
        <w:rPr>
          <w:spacing w:val="-5"/>
          <w:szCs w:val="22"/>
        </w:rPr>
        <w:t xml:space="preserve"> </w:t>
      </w:r>
      <w:r w:rsidR="001F1583" w:rsidRPr="006F2644">
        <w:rPr>
          <w:szCs w:val="22"/>
        </w:rPr>
        <w:t>listed</w:t>
      </w:r>
      <w:r w:rsidR="001F1583" w:rsidRPr="006F2644">
        <w:rPr>
          <w:spacing w:val="-4"/>
          <w:szCs w:val="22"/>
        </w:rPr>
        <w:t xml:space="preserve"> </w:t>
      </w:r>
      <w:r w:rsidR="001F1583" w:rsidRPr="006F2644">
        <w:rPr>
          <w:szCs w:val="22"/>
        </w:rPr>
        <w:t>on</w:t>
      </w:r>
      <w:r w:rsidR="001F1583" w:rsidRPr="006F2644">
        <w:rPr>
          <w:spacing w:val="-5"/>
          <w:szCs w:val="22"/>
        </w:rPr>
        <w:t xml:space="preserve"> </w:t>
      </w:r>
      <w:r w:rsidR="001F1583" w:rsidRPr="006F2644">
        <w:rPr>
          <w:szCs w:val="22"/>
        </w:rPr>
        <w:t>the</w:t>
      </w:r>
      <w:r w:rsidR="001F1583" w:rsidRPr="006F2644">
        <w:rPr>
          <w:spacing w:val="-7"/>
          <w:szCs w:val="22"/>
        </w:rPr>
        <w:t xml:space="preserve"> </w:t>
      </w:r>
      <w:r w:rsidR="001F1583" w:rsidRPr="006F2644">
        <w:rPr>
          <w:szCs w:val="22"/>
        </w:rPr>
        <w:t>supervised</w:t>
      </w:r>
      <w:r w:rsidR="001F1583" w:rsidRPr="006F2644">
        <w:rPr>
          <w:spacing w:val="-4"/>
          <w:szCs w:val="22"/>
        </w:rPr>
        <w:t xml:space="preserve"> </w:t>
      </w:r>
      <w:r w:rsidR="001F1583" w:rsidRPr="006F2644">
        <w:rPr>
          <w:szCs w:val="22"/>
        </w:rPr>
        <w:t>teaching</w:t>
      </w:r>
      <w:r w:rsidR="001F1583" w:rsidRPr="006F2644">
        <w:rPr>
          <w:spacing w:val="-3"/>
          <w:szCs w:val="22"/>
        </w:rPr>
        <w:t xml:space="preserve"> </w:t>
      </w:r>
      <w:r w:rsidR="001F1583" w:rsidRPr="006F2644">
        <w:rPr>
          <w:spacing w:val="-2"/>
          <w:szCs w:val="22"/>
        </w:rPr>
        <w:t>plan.</w:t>
      </w:r>
    </w:p>
    <w:p w14:paraId="4DADA710" w14:textId="77777777" w:rsidR="001F1583" w:rsidRPr="006F2644" w:rsidRDefault="001F1583" w:rsidP="006F2644">
      <w:pPr>
        <w:pStyle w:val="BodyText"/>
        <w:spacing w:after="0"/>
        <w:rPr>
          <w:szCs w:val="22"/>
        </w:rPr>
      </w:pPr>
    </w:p>
    <w:p w14:paraId="19EEDFCA" w14:textId="77777777" w:rsidR="001F1583" w:rsidRPr="006F2644" w:rsidRDefault="001F1583" w:rsidP="006F2644">
      <w:pPr>
        <w:pStyle w:val="Heading2"/>
        <w:ind w:left="0"/>
        <w:jc w:val="both"/>
      </w:pPr>
      <w:r w:rsidRPr="006F2644">
        <w:t>Attendance</w:t>
      </w:r>
      <w:r w:rsidRPr="006F2644">
        <w:rPr>
          <w:spacing w:val="-7"/>
        </w:rPr>
        <w:t xml:space="preserve"> </w:t>
      </w:r>
      <w:r w:rsidRPr="006F2644">
        <w:t>Policy,</w:t>
      </w:r>
      <w:r w:rsidRPr="006F2644">
        <w:rPr>
          <w:spacing w:val="-7"/>
        </w:rPr>
        <w:t xml:space="preserve"> </w:t>
      </w:r>
      <w:r w:rsidRPr="006F2644">
        <w:t>Class</w:t>
      </w:r>
      <w:r w:rsidRPr="006F2644">
        <w:rPr>
          <w:spacing w:val="-7"/>
        </w:rPr>
        <w:t xml:space="preserve"> </w:t>
      </w:r>
      <w:r w:rsidRPr="006F2644">
        <w:t>Expectations,</w:t>
      </w:r>
      <w:r w:rsidRPr="006F2644">
        <w:rPr>
          <w:spacing w:val="-7"/>
        </w:rPr>
        <w:t xml:space="preserve"> </w:t>
      </w:r>
      <w:r w:rsidRPr="006F2644">
        <w:t>and</w:t>
      </w:r>
      <w:r w:rsidRPr="006F2644">
        <w:rPr>
          <w:spacing w:val="-7"/>
        </w:rPr>
        <w:t xml:space="preserve"> </w:t>
      </w:r>
      <w:r w:rsidRPr="006F2644">
        <w:t>Make-Up</w:t>
      </w:r>
      <w:r w:rsidRPr="006F2644">
        <w:rPr>
          <w:spacing w:val="-6"/>
        </w:rPr>
        <w:t xml:space="preserve"> </w:t>
      </w:r>
      <w:r w:rsidRPr="006F2644">
        <w:rPr>
          <w:spacing w:val="-2"/>
        </w:rPr>
        <w:t>Policy</w:t>
      </w:r>
    </w:p>
    <w:p w14:paraId="7C0C0D17" w14:textId="035580DC" w:rsidR="001F1583" w:rsidRPr="006F2644" w:rsidRDefault="001F1583" w:rsidP="006F2644">
      <w:pPr>
        <w:jc w:val="both"/>
        <w:rPr>
          <w:szCs w:val="22"/>
        </w:rPr>
      </w:pPr>
      <w:r w:rsidRPr="006F2644">
        <w:rPr>
          <w:szCs w:val="22"/>
        </w:rPr>
        <w:t>Attendance</w:t>
      </w:r>
      <w:r w:rsidRPr="006F2644">
        <w:rPr>
          <w:spacing w:val="-3"/>
          <w:szCs w:val="22"/>
        </w:rPr>
        <w:t xml:space="preserve"> </w:t>
      </w:r>
      <w:r w:rsidR="00F771FC">
        <w:rPr>
          <w:szCs w:val="22"/>
        </w:rPr>
        <w:t>at</w:t>
      </w:r>
      <w:r w:rsidRPr="006F2644">
        <w:rPr>
          <w:spacing w:val="-3"/>
          <w:szCs w:val="22"/>
        </w:rPr>
        <w:t xml:space="preserve"> </w:t>
      </w:r>
      <w:r w:rsidRPr="006F2644">
        <w:rPr>
          <w:szCs w:val="22"/>
        </w:rPr>
        <w:t>assigned</w:t>
      </w:r>
      <w:r w:rsidRPr="006F2644">
        <w:rPr>
          <w:spacing w:val="-3"/>
          <w:szCs w:val="22"/>
        </w:rPr>
        <w:t xml:space="preserve"> </w:t>
      </w:r>
      <w:r w:rsidRPr="006F2644">
        <w:rPr>
          <w:szCs w:val="22"/>
        </w:rPr>
        <w:t>teaching</w:t>
      </w:r>
      <w:r w:rsidRPr="006F2644">
        <w:rPr>
          <w:spacing w:val="-2"/>
          <w:szCs w:val="22"/>
        </w:rPr>
        <w:t xml:space="preserve"> </w:t>
      </w:r>
      <w:r w:rsidRPr="006F2644">
        <w:rPr>
          <w:szCs w:val="22"/>
        </w:rPr>
        <w:t>activities</w:t>
      </w:r>
      <w:r w:rsidRPr="006F2644">
        <w:rPr>
          <w:spacing w:val="-4"/>
          <w:szCs w:val="22"/>
        </w:rPr>
        <w:t xml:space="preserve"> </w:t>
      </w:r>
      <w:r w:rsidRPr="006F2644">
        <w:rPr>
          <w:szCs w:val="22"/>
        </w:rPr>
        <w:t>is</w:t>
      </w:r>
      <w:r w:rsidRPr="006F2644">
        <w:rPr>
          <w:spacing w:val="-2"/>
          <w:szCs w:val="22"/>
        </w:rPr>
        <w:t xml:space="preserve"> </w:t>
      </w:r>
      <w:r w:rsidRPr="006F2644">
        <w:rPr>
          <w:szCs w:val="22"/>
        </w:rPr>
        <w:t>required.</w:t>
      </w:r>
      <w:r w:rsidRPr="006F2644">
        <w:rPr>
          <w:spacing w:val="40"/>
          <w:szCs w:val="22"/>
        </w:rPr>
        <w:t xml:space="preserve"> </w:t>
      </w:r>
      <w:r w:rsidRPr="006F2644">
        <w:rPr>
          <w:szCs w:val="22"/>
        </w:rPr>
        <w:t>Excused</w:t>
      </w:r>
      <w:r w:rsidRPr="006F2644">
        <w:rPr>
          <w:spacing w:val="-3"/>
          <w:szCs w:val="22"/>
        </w:rPr>
        <w:t xml:space="preserve"> </w:t>
      </w:r>
      <w:r w:rsidRPr="006F2644">
        <w:rPr>
          <w:szCs w:val="22"/>
        </w:rPr>
        <w:t>absences</w:t>
      </w:r>
      <w:r w:rsidRPr="006F2644">
        <w:rPr>
          <w:spacing w:val="-4"/>
          <w:szCs w:val="22"/>
        </w:rPr>
        <w:t xml:space="preserve"> </w:t>
      </w:r>
      <w:r w:rsidRPr="006F2644">
        <w:rPr>
          <w:szCs w:val="22"/>
        </w:rPr>
        <w:t>must</w:t>
      </w:r>
      <w:r w:rsidRPr="006F2644">
        <w:rPr>
          <w:spacing w:val="-3"/>
          <w:szCs w:val="22"/>
        </w:rPr>
        <w:t xml:space="preserve"> </w:t>
      </w:r>
      <w:r w:rsidRPr="006F2644">
        <w:rPr>
          <w:szCs w:val="22"/>
        </w:rPr>
        <w:t>follow</w:t>
      </w:r>
      <w:r w:rsidRPr="006F2644">
        <w:rPr>
          <w:spacing w:val="-5"/>
          <w:szCs w:val="22"/>
        </w:rPr>
        <w:t xml:space="preserve"> </w:t>
      </w:r>
      <w:r w:rsidRPr="006F2644">
        <w:rPr>
          <w:szCs w:val="22"/>
        </w:rPr>
        <w:t xml:space="preserve">university policies in the Graduate Catalog and require appropriate documentation. </w:t>
      </w:r>
    </w:p>
    <w:p w14:paraId="5C95DB76" w14:textId="77777777" w:rsidR="001F1583" w:rsidRPr="006F2644" w:rsidRDefault="001F1583" w:rsidP="006F2644">
      <w:pPr>
        <w:jc w:val="both"/>
        <w:rPr>
          <w:szCs w:val="22"/>
        </w:rPr>
      </w:pPr>
      <w:r w:rsidRPr="006F2644">
        <w:rPr>
          <w:szCs w:val="22"/>
        </w:rPr>
        <w:t xml:space="preserve">Requirements for class attendance and make-up exams, assignments, and other work in this course are consistent with university policies. Click here to read the university attendance policies: </w:t>
      </w:r>
    </w:p>
    <w:p w14:paraId="7C11159B" w14:textId="77777777" w:rsidR="001F1583" w:rsidRPr="006F2644" w:rsidRDefault="001F1583" w:rsidP="006F2644">
      <w:pPr>
        <w:jc w:val="both"/>
        <w:rPr>
          <w:szCs w:val="22"/>
        </w:rPr>
      </w:pPr>
      <w:hyperlink r:id="rId10" w:history="1">
        <w:r w:rsidRPr="006F2644">
          <w:rPr>
            <w:rStyle w:val="Hyperlink"/>
            <w:szCs w:val="22"/>
          </w:rPr>
          <w:t>https://catalog.ufl.edu/UGRD/academic-regulations/attendance-policies/</w:t>
        </w:r>
      </w:hyperlink>
    </w:p>
    <w:p w14:paraId="3676D00C" w14:textId="77777777" w:rsidR="001F1583" w:rsidRPr="006F2644" w:rsidRDefault="001F1583" w:rsidP="006F2644">
      <w:pPr>
        <w:jc w:val="both"/>
        <w:rPr>
          <w:rStyle w:val="Hyperlink"/>
          <w:szCs w:val="22"/>
        </w:rPr>
      </w:pPr>
    </w:p>
    <w:p w14:paraId="07183634" w14:textId="77777777" w:rsidR="001F1583" w:rsidRPr="006F2644" w:rsidRDefault="001F1583" w:rsidP="006F2644">
      <w:pPr>
        <w:pStyle w:val="BodyText"/>
        <w:spacing w:after="0"/>
        <w:rPr>
          <w:b/>
          <w:bCs/>
          <w:i/>
          <w:iCs/>
          <w:spacing w:val="8"/>
          <w:szCs w:val="22"/>
        </w:rPr>
      </w:pPr>
      <w:bookmarkStart w:id="0" w:name="Guidelines_for_Students"/>
      <w:bookmarkEnd w:id="0"/>
      <w:r w:rsidRPr="006F2644">
        <w:rPr>
          <w:b/>
          <w:bCs/>
          <w:i/>
          <w:iCs/>
          <w:szCs w:val="22"/>
        </w:rPr>
        <w:t>Guidelines</w:t>
      </w:r>
      <w:r w:rsidRPr="006F2644">
        <w:rPr>
          <w:b/>
          <w:bCs/>
          <w:i/>
          <w:iCs/>
          <w:spacing w:val="42"/>
          <w:szCs w:val="22"/>
        </w:rPr>
        <w:t xml:space="preserve"> </w:t>
      </w:r>
      <w:r w:rsidRPr="006F2644">
        <w:rPr>
          <w:b/>
          <w:bCs/>
          <w:i/>
          <w:iCs/>
          <w:szCs w:val="22"/>
        </w:rPr>
        <w:t>for</w:t>
      </w:r>
      <w:r w:rsidRPr="006F2644">
        <w:rPr>
          <w:b/>
          <w:bCs/>
          <w:i/>
          <w:iCs/>
          <w:spacing w:val="39"/>
          <w:szCs w:val="22"/>
        </w:rPr>
        <w:t xml:space="preserve"> </w:t>
      </w:r>
      <w:r w:rsidRPr="006F2644">
        <w:rPr>
          <w:b/>
          <w:bCs/>
          <w:i/>
          <w:iCs/>
          <w:spacing w:val="8"/>
          <w:szCs w:val="22"/>
        </w:rPr>
        <w:t>Students</w:t>
      </w:r>
    </w:p>
    <w:p w14:paraId="46E41433" w14:textId="77777777" w:rsidR="001F1583" w:rsidRPr="006F2644" w:rsidRDefault="001F1583" w:rsidP="006C620C">
      <w:pPr>
        <w:pStyle w:val="ListParagraph"/>
        <w:widowControl w:val="0"/>
        <w:numPr>
          <w:ilvl w:val="0"/>
          <w:numId w:val="22"/>
        </w:numPr>
        <w:tabs>
          <w:tab w:val="left" w:pos="360"/>
          <w:tab w:val="left" w:pos="1214"/>
        </w:tabs>
        <w:autoSpaceDE w:val="0"/>
        <w:autoSpaceDN w:val="0"/>
        <w:ind w:left="0" w:firstLine="0"/>
        <w:contextualSpacing w:val="0"/>
        <w:rPr>
          <w:szCs w:val="22"/>
        </w:rPr>
      </w:pPr>
      <w:r w:rsidRPr="006F2644">
        <w:rPr>
          <w:b/>
          <w:bCs/>
          <w:szCs w:val="22"/>
        </w:rPr>
        <w:t>Objective</w:t>
      </w:r>
      <w:r w:rsidRPr="006F2644">
        <w:rPr>
          <w:szCs w:val="22"/>
        </w:rPr>
        <w:t>: The primary goal of Supervised Teaching is to provide participants with hands-on experience in instruction and mentoring at the college or professional level. By engaging in instructional practices, Supervised Teaching Students (STSs) contribute to the educational experience of the students enrolled in the course. Each STS is expected to maintain an average of at least one contact hour per week with their students. Contact hours may include activities such as delivering lectures, holding office hours, leading recitation sessions, supervising laboratory work, and similar tasks.</w:t>
      </w:r>
    </w:p>
    <w:p w14:paraId="36E7C1EB" w14:textId="77777777" w:rsidR="001F1583" w:rsidRPr="006F2644" w:rsidRDefault="001F1583" w:rsidP="002334D2">
      <w:pPr>
        <w:pStyle w:val="ListParagraph"/>
        <w:widowControl w:val="0"/>
        <w:numPr>
          <w:ilvl w:val="0"/>
          <w:numId w:val="22"/>
        </w:numPr>
        <w:tabs>
          <w:tab w:val="left" w:pos="360"/>
          <w:tab w:val="left" w:pos="1214"/>
        </w:tabs>
        <w:autoSpaceDE w:val="0"/>
        <w:autoSpaceDN w:val="0"/>
        <w:ind w:left="0" w:firstLine="0"/>
        <w:contextualSpacing w:val="0"/>
        <w:rPr>
          <w:szCs w:val="22"/>
        </w:rPr>
      </w:pPr>
      <w:r w:rsidRPr="006F2644">
        <w:rPr>
          <w:b/>
          <w:bCs/>
          <w:szCs w:val="22"/>
        </w:rPr>
        <w:t xml:space="preserve">Training: </w:t>
      </w:r>
      <w:r w:rsidRPr="006F2644">
        <w:rPr>
          <w:szCs w:val="22"/>
        </w:rPr>
        <w:t>Students are required to complete two pieces of training prior to working with students. They can be accessed at</w:t>
      </w:r>
      <w:r w:rsidRPr="006F2644">
        <w:rPr>
          <w:spacing w:val="-4"/>
          <w:szCs w:val="22"/>
        </w:rPr>
        <w:t xml:space="preserve"> </w:t>
      </w:r>
      <w:hyperlink r:id="rId11">
        <w:r w:rsidRPr="006F2644">
          <w:rPr>
            <w:szCs w:val="22"/>
            <w:u w:val="single" w:color="0000FF"/>
          </w:rPr>
          <w:t>https://mytraining.hr.ufl.edu/.</w:t>
        </w:r>
        <w:r w:rsidRPr="006F2644">
          <w:rPr>
            <w:spacing w:val="-3"/>
            <w:szCs w:val="22"/>
            <w:u w:val="single" w:color="0000FF"/>
          </w:rPr>
          <w:t xml:space="preserve"> </w:t>
        </w:r>
        <w:r w:rsidRPr="006F2644">
          <w:rPr>
            <w:szCs w:val="22"/>
            <w:u w:val="single" w:color="0000FF"/>
          </w:rPr>
          <w:t>Links</w:t>
        </w:r>
        <w:r w:rsidRPr="006F2644">
          <w:rPr>
            <w:spacing w:val="-2"/>
            <w:szCs w:val="22"/>
            <w:u w:val="single" w:color="0000FF"/>
          </w:rPr>
          <w:t xml:space="preserve"> </w:t>
        </w:r>
        <w:r w:rsidRPr="006F2644">
          <w:rPr>
            <w:szCs w:val="22"/>
            <w:u w:val="single" w:color="0000FF"/>
          </w:rPr>
          <w:t>to</w:t>
        </w:r>
        <w:r w:rsidRPr="006F2644">
          <w:rPr>
            <w:spacing w:val="-3"/>
            <w:szCs w:val="22"/>
            <w:u w:val="single" w:color="0000FF"/>
          </w:rPr>
          <w:t xml:space="preserve"> </w:t>
        </w:r>
        <w:r w:rsidRPr="006F2644">
          <w:rPr>
            <w:szCs w:val="22"/>
            <w:u w:val="single" w:color="0000FF"/>
          </w:rPr>
          <w:t>an</w:t>
        </w:r>
        <w:r w:rsidRPr="006F2644">
          <w:rPr>
            <w:spacing w:val="-4"/>
            <w:szCs w:val="22"/>
            <w:u w:val="single" w:color="0000FF"/>
          </w:rPr>
          <w:t xml:space="preserve"> </w:t>
        </w:r>
        <w:r w:rsidRPr="006F2644">
          <w:rPr>
            <w:szCs w:val="22"/>
            <w:u w:val="single" w:color="0000FF"/>
          </w:rPr>
          <w:t>external</w:t>
        </w:r>
        <w:r w:rsidRPr="006F2644">
          <w:rPr>
            <w:spacing w:val="-3"/>
            <w:szCs w:val="22"/>
            <w:u w:val="single" w:color="0000FF"/>
          </w:rPr>
          <w:t xml:space="preserve"> </w:t>
        </w:r>
        <w:r w:rsidRPr="006F2644">
          <w:rPr>
            <w:szCs w:val="22"/>
            <w:u w:val="single" w:color="0000FF"/>
          </w:rPr>
          <w:t>site.</w:t>
        </w:r>
      </w:hyperlink>
      <w:r w:rsidRPr="006F2644">
        <w:rPr>
          <w:spacing w:val="-2"/>
          <w:szCs w:val="22"/>
          <w:u w:val="single" w:color="0000FF"/>
        </w:rPr>
        <w:t xml:space="preserve"> </w:t>
      </w:r>
      <w:r w:rsidRPr="006F2644">
        <w:rPr>
          <w:szCs w:val="22"/>
        </w:rPr>
        <w:t>Submit</w:t>
      </w:r>
      <w:r w:rsidRPr="006F2644">
        <w:rPr>
          <w:spacing w:val="-3"/>
          <w:szCs w:val="22"/>
        </w:rPr>
        <w:t xml:space="preserve"> </w:t>
      </w:r>
      <w:r w:rsidRPr="006F2644">
        <w:rPr>
          <w:szCs w:val="22"/>
        </w:rPr>
        <w:t>proof</w:t>
      </w:r>
      <w:r w:rsidRPr="006F2644">
        <w:rPr>
          <w:spacing w:val="-3"/>
          <w:szCs w:val="22"/>
        </w:rPr>
        <w:t xml:space="preserve"> </w:t>
      </w:r>
      <w:r w:rsidRPr="006F2644">
        <w:rPr>
          <w:szCs w:val="22"/>
        </w:rPr>
        <w:t>of</w:t>
      </w:r>
      <w:r w:rsidRPr="006F2644">
        <w:rPr>
          <w:spacing w:val="-3"/>
          <w:szCs w:val="22"/>
        </w:rPr>
        <w:t xml:space="preserve"> </w:t>
      </w:r>
      <w:r w:rsidRPr="006F2644">
        <w:rPr>
          <w:szCs w:val="22"/>
        </w:rPr>
        <w:t>taking</w:t>
      </w:r>
      <w:r w:rsidRPr="006F2644">
        <w:rPr>
          <w:spacing w:val="-2"/>
          <w:szCs w:val="22"/>
        </w:rPr>
        <w:t xml:space="preserve"> </w:t>
      </w:r>
      <w:r w:rsidRPr="006F2644">
        <w:rPr>
          <w:szCs w:val="22"/>
        </w:rPr>
        <w:t>the</w:t>
      </w:r>
      <w:r w:rsidRPr="006F2644">
        <w:rPr>
          <w:spacing w:val="-3"/>
          <w:szCs w:val="22"/>
        </w:rPr>
        <w:t xml:space="preserve"> </w:t>
      </w:r>
      <w:r w:rsidRPr="006F2644">
        <w:rPr>
          <w:szCs w:val="22"/>
        </w:rPr>
        <w:t>training</w:t>
      </w:r>
      <w:r w:rsidRPr="006F2644">
        <w:rPr>
          <w:spacing w:val="-4"/>
          <w:szCs w:val="22"/>
        </w:rPr>
        <w:t xml:space="preserve"> </w:t>
      </w:r>
      <w:r w:rsidRPr="006F2644">
        <w:rPr>
          <w:szCs w:val="22"/>
        </w:rPr>
        <w:t>courses on the corresponding assignment.</w:t>
      </w:r>
    </w:p>
    <w:p w14:paraId="74072298" w14:textId="77777777" w:rsidR="001F1583" w:rsidRPr="006F2644" w:rsidRDefault="001F1583" w:rsidP="002334D2">
      <w:pPr>
        <w:pStyle w:val="Heading1"/>
        <w:numPr>
          <w:ilvl w:val="0"/>
          <w:numId w:val="24"/>
        </w:numPr>
        <w:tabs>
          <w:tab w:val="left" w:pos="360"/>
          <w:tab w:val="left" w:pos="2311"/>
        </w:tabs>
        <w:spacing w:before="0"/>
        <w:ind w:left="0" w:firstLine="0"/>
        <w:rPr>
          <w:rFonts w:ascii="Cambria" w:hAnsi="Cambria"/>
          <w:b/>
          <w:bCs/>
          <w:sz w:val="22"/>
          <w:szCs w:val="22"/>
        </w:rPr>
      </w:pPr>
      <w:hyperlink r:id="rId12">
        <w:r w:rsidRPr="006F2644">
          <w:rPr>
            <w:rFonts w:ascii="Cambria" w:hAnsi="Cambria"/>
            <w:sz w:val="22"/>
            <w:szCs w:val="22"/>
            <w:u w:color="0000FF"/>
          </w:rPr>
          <w:t>FERPA</w:t>
        </w:r>
        <w:r w:rsidRPr="006F2644">
          <w:rPr>
            <w:rFonts w:ascii="Cambria" w:hAnsi="Cambria"/>
            <w:spacing w:val="-5"/>
            <w:sz w:val="22"/>
            <w:szCs w:val="22"/>
            <w:u w:color="0000FF"/>
          </w:rPr>
          <w:t xml:space="preserve"> </w:t>
        </w:r>
        <w:r w:rsidRPr="006F2644">
          <w:rPr>
            <w:rFonts w:ascii="Cambria" w:hAnsi="Cambria"/>
            <w:sz w:val="22"/>
            <w:szCs w:val="22"/>
            <w:u w:color="0000FF"/>
          </w:rPr>
          <w:t>Basics</w:t>
        </w:r>
        <w:r w:rsidRPr="006F2644">
          <w:rPr>
            <w:rFonts w:ascii="Cambria" w:hAnsi="Cambria"/>
            <w:spacing w:val="-4"/>
            <w:sz w:val="22"/>
            <w:szCs w:val="22"/>
            <w:u w:color="0000FF"/>
          </w:rPr>
          <w:t xml:space="preserve"> </w:t>
        </w:r>
        <w:r w:rsidRPr="006F2644">
          <w:rPr>
            <w:rFonts w:ascii="Cambria" w:hAnsi="Cambria"/>
            <w:spacing w:val="-2"/>
            <w:sz w:val="22"/>
            <w:szCs w:val="22"/>
            <w:u w:color="0000FF"/>
          </w:rPr>
          <w:t>(UF_PRV802_OLT)</w:t>
        </w:r>
      </w:hyperlink>
    </w:p>
    <w:p w14:paraId="50C71355" w14:textId="77777777" w:rsidR="001F1583" w:rsidRPr="006F2644" w:rsidRDefault="001F1583" w:rsidP="002334D2">
      <w:pPr>
        <w:pStyle w:val="ListParagraph"/>
        <w:widowControl w:val="0"/>
        <w:numPr>
          <w:ilvl w:val="0"/>
          <w:numId w:val="24"/>
        </w:numPr>
        <w:tabs>
          <w:tab w:val="left" w:pos="360"/>
          <w:tab w:val="left" w:pos="2311"/>
        </w:tabs>
        <w:autoSpaceDE w:val="0"/>
        <w:autoSpaceDN w:val="0"/>
        <w:ind w:left="0" w:firstLine="0"/>
        <w:contextualSpacing w:val="0"/>
        <w:rPr>
          <w:szCs w:val="22"/>
        </w:rPr>
      </w:pPr>
      <w:hyperlink r:id="rId13">
        <w:r w:rsidRPr="006F2644">
          <w:rPr>
            <w:szCs w:val="22"/>
            <w:u w:val="single" w:color="0000FF"/>
          </w:rPr>
          <w:t>Maintaining</w:t>
        </w:r>
        <w:r w:rsidRPr="006F2644">
          <w:rPr>
            <w:spacing w:val="-4"/>
            <w:szCs w:val="22"/>
            <w:u w:val="single" w:color="0000FF"/>
          </w:rPr>
          <w:t xml:space="preserve"> </w:t>
        </w:r>
        <w:r w:rsidRPr="006F2644">
          <w:rPr>
            <w:szCs w:val="22"/>
            <w:u w:val="single" w:color="0000FF"/>
          </w:rPr>
          <w:t>a</w:t>
        </w:r>
        <w:r w:rsidRPr="006F2644">
          <w:rPr>
            <w:spacing w:val="-5"/>
            <w:szCs w:val="22"/>
            <w:u w:val="single" w:color="0000FF"/>
          </w:rPr>
          <w:t xml:space="preserve"> </w:t>
        </w:r>
        <w:r w:rsidRPr="006F2644">
          <w:rPr>
            <w:szCs w:val="22"/>
            <w:u w:val="single" w:color="0000FF"/>
          </w:rPr>
          <w:t>Safe</w:t>
        </w:r>
        <w:r w:rsidRPr="006F2644">
          <w:rPr>
            <w:spacing w:val="-4"/>
            <w:szCs w:val="22"/>
            <w:u w:val="single" w:color="0000FF"/>
          </w:rPr>
          <w:t xml:space="preserve"> </w:t>
        </w:r>
        <w:r w:rsidRPr="006F2644">
          <w:rPr>
            <w:szCs w:val="22"/>
            <w:u w:val="single" w:color="0000FF"/>
          </w:rPr>
          <w:t>and</w:t>
        </w:r>
        <w:r w:rsidRPr="006F2644">
          <w:rPr>
            <w:spacing w:val="-6"/>
            <w:szCs w:val="22"/>
            <w:u w:val="single" w:color="0000FF"/>
          </w:rPr>
          <w:t xml:space="preserve"> </w:t>
        </w:r>
        <w:r w:rsidRPr="006F2644">
          <w:rPr>
            <w:szCs w:val="22"/>
            <w:u w:val="single" w:color="0000FF"/>
          </w:rPr>
          <w:t>Respectful</w:t>
        </w:r>
        <w:r w:rsidRPr="006F2644">
          <w:rPr>
            <w:spacing w:val="-5"/>
            <w:szCs w:val="22"/>
            <w:u w:val="single" w:color="0000FF"/>
          </w:rPr>
          <w:t xml:space="preserve"> </w:t>
        </w:r>
        <w:r w:rsidRPr="006F2644">
          <w:rPr>
            <w:szCs w:val="22"/>
            <w:u w:val="single" w:color="0000FF"/>
          </w:rPr>
          <w:t>Campus:</w:t>
        </w:r>
        <w:r w:rsidRPr="006F2644">
          <w:rPr>
            <w:spacing w:val="-3"/>
            <w:szCs w:val="22"/>
            <w:u w:val="single" w:color="0000FF"/>
          </w:rPr>
          <w:t xml:space="preserve"> </w:t>
        </w:r>
        <w:r w:rsidRPr="006F2644">
          <w:rPr>
            <w:szCs w:val="22"/>
            <w:u w:val="single" w:color="0000FF"/>
          </w:rPr>
          <w:t>Sexual</w:t>
        </w:r>
        <w:r w:rsidRPr="006F2644">
          <w:rPr>
            <w:spacing w:val="-5"/>
            <w:szCs w:val="22"/>
            <w:u w:val="single" w:color="0000FF"/>
          </w:rPr>
          <w:t xml:space="preserve"> </w:t>
        </w:r>
        <w:r w:rsidRPr="006F2644">
          <w:rPr>
            <w:szCs w:val="22"/>
            <w:u w:val="single" w:color="0000FF"/>
          </w:rPr>
          <w:t>Violence,</w:t>
        </w:r>
        <w:r w:rsidRPr="006F2644">
          <w:rPr>
            <w:spacing w:val="-5"/>
            <w:szCs w:val="22"/>
            <w:u w:val="single" w:color="0000FF"/>
          </w:rPr>
          <w:t xml:space="preserve"> </w:t>
        </w:r>
        <w:r w:rsidRPr="006F2644">
          <w:rPr>
            <w:szCs w:val="22"/>
            <w:u w:val="single" w:color="0000FF"/>
          </w:rPr>
          <w:t>Harassment</w:t>
        </w:r>
        <w:r w:rsidRPr="006F2644">
          <w:rPr>
            <w:spacing w:val="-3"/>
            <w:szCs w:val="22"/>
            <w:u w:val="single" w:color="0000FF"/>
          </w:rPr>
          <w:t xml:space="preserve"> </w:t>
        </w:r>
        <w:r w:rsidRPr="006F2644">
          <w:rPr>
            <w:szCs w:val="22"/>
            <w:u w:val="single" w:color="0000FF"/>
          </w:rPr>
          <w:t>and</w:t>
        </w:r>
      </w:hyperlink>
      <w:r w:rsidRPr="006F2644">
        <w:rPr>
          <w:szCs w:val="22"/>
        </w:rPr>
        <w:t xml:space="preserve"> </w:t>
      </w:r>
      <w:hyperlink r:id="rId14">
        <w:r w:rsidRPr="006F2644">
          <w:rPr>
            <w:szCs w:val="22"/>
            <w:u w:val="single" w:color="0000FF"/>
          </w:rPr>
          <w:t>Discrimination Awareness and Prevention (UF_GET803v_OLT)</w:t>
        </w:r>
      </w:hyperlink>
    </w:p>
    <w:p w14:paraId="003D964C" w14:textId="77777777" w:rsidR="001F1583" w:rsidRPr="006F2644" w:rsidRDefault="001F1583" w:rsidP="002334D2">
      <w:pPr>
        <w:pStyle w:val="ListParagraph"/>
        <w:widowControl w:val="0"/>
        <w:numPr>
          <w:ilvl w:val="0"/>
          <w:numId w:val="22"/>
        </w:numPr>
        <w:tabs>
          <w:tab w:val="left" w:pos="360"/>
          <w:tab w:val="left" w:pos="1214"/>
        </w:tabs>
        <w:autoSpaceDE w:val="0"/>
        <w:autoSpaceDN w:val="0"/>
        <w:ind w:left="0" w:firstLine="0"/>
        <w:contextualSpacing w:val="0"/>
        <w:rPr>
          <w:szCs w:val="22"/>
        </w:rPr>
      </w:pPr>
      <w:r w:rsidRPr="006F2644">
        <w:rPr>
          <w:b/>
          <w:bCs/>
          <w:szCs w:val="22"/>
        </w:rPr>
        <w:t>Responsibilities</w:t>
      </w:r>
      <w:r w:rsidRPr="006F2644">
        <w:rPr>
          <w:szCs w:val="22"/>
        </w:rPr>
        <w:t>: Under the supervision of a faculty member, STSs are generally responsible for supporting course delivery and student learning, as well as evaluating student performance. These responsibilities may include, but are not limited to:</w:t>
      </w:r>
    </w:p>
    <w:p w14:paraId="55BBA319"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Preparing and grading homework assignments.</w:t>
      </w:r>
    </w:p>
    <w:p w14:paraId="1A6CC67C"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Developing course content.</w:t>
      </w:r>
    </w:p>
    <w:p w14:paraId="5A074116"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Setting up and cleaning up laboratory experiments.</w:t>
      </w:r>
    </w:p>
    <w:p w14:paraId="6358D21D"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Assisting with the preparation and grading of exams.</w:t>
      </w:r>
    </w:p>
    <w:p w14:paraId="61819CAB"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Delivering lectures or attending them.</w:t>
      </w:r>
    </w:p>
    <w:p w14:paraId="446428CF"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Offering office hours and leading recitation sessions.</w:t>
      </w:r>
    </w:p>
    <w:p w14:paraId="517E5B20"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Supervising laboratory sessions.</w:t>
      </w:r>
    </w:p>
    <w:p w14:paraId="777AB0DD" w14:textId="77777777" w:rsidR="001F1583" w:rsidRPr="006F2644" w:rsidRDefault="001F1583" w:rsidP="002334D2">
      <w:pPr>
        <w:pStyle w:val="ListParagraph"/>
        <w:widowControl w:val="0"/>
        <w:numPr>
          <w:ilvl w:val="0"/>
          <w:numId w:val="23"/>
        </w:numPr>
        <w:tabs>
          <w:tab w:val="left" w:pos="360"/>
          <w:tab w:val="left" w:pos="1214"/>
        </w:tabs>
        <w:autoSpaceDE w:val="0"/>
        <w:autoSpaceDN w:val="0"/>
        <w:ind w:left="0" w:firstLine="0"/>
        <w:contextualSpacing w:val="0"/>
        <w:rPr>
          <w:szCs w:val="22"/>
        </w:rPr>
      </w:pPr>
      <w:r w:rsidRPr="006F2644">
        <w:rPr>
          <w:szCs w:val="22"/>
        </w:rPr>
        <w:t>Completing other reasonable tasks assigned by the course instructor.</w:t>
      </w:r>
      <w:r w:rsidRPr="006F2644">
        <w:rPr>
          <w:szCs w:val="22"/>
        </w:rPr>
        <w:br/>
        <w:t>Specific expectations are outlined in the plan provided below.</w:t>
      </w:r>
    </w:p>
    <w:p w14:paraId="38E0111C" w14:textId="29865034" w:rsidR="001F1583" w:rsidRPr="006F2644" w:rsidRDefault="001F1583" w:rsidP="002334D2">
      <w:pPr>
        <w:pStyle w:val="ListParagraph"/>
        <w:widowControl w:val="0"/>
        <w:numPr>
          <w:ilvl w:val="0"/>
          <w:numId w:val="22"/>
        </w:numPr>
        <w:tabs>
          <w:tab w:val="left" w:pos="360"/>
          <w:tab w:val="left" w:pos="1214"/>
        </w:tabs>
        <w:autoSpaceDE w:val="0"/>
        <w:autoSpaceDN w:val="0"/>
        <w:ind w:left="0" w:firstLine="0"/>
        <w:contextualSpacing w:val="0"/>
        <w:rPr>
          <w:szCs w:val="22"/>
        </w:rPr>
      </w:pPr>
      <w:r w:rsidRPr="006F2644">
        <w:rPr>
          <w:b/>
          <w:bCs/>
          <w:szCs w:val="22"/>
        </w:rPr>
        <w:t>Time Commitment</w:t>
      </w:r>
      <w:r w:rsidRPr="006F2644">
        <w:rPr>
          <w:szCs w:val="22"/>
        </w:rPr>
        <w:t xml:space="preserve">: For every credit hour they are enrolled </w:t>
      </w:r>
      <w:r w:rsidR="008B620A">
        <w:rPr>
          <w:szCs w:val="22"/>
        </w:rPr>
        <w:t>in</w:t>
      </w:r>
      <w:r w:rsidRPr="006F2644">
        <w:rPr>
          <w:szCs w:val="22"/>
        </w:rPr>
        <w:t xml:space="preserve"> this course, STSs are expected to dedicate, on average, no more than three hours per week to their responsibilities over the full 15-week semester (or a prorated period if the course duration is shorter)</w:t>
      </w:r>
      <w:r w:rsidR="008B620A">
        <w:rPr>
          <w:szCs w:val="22"/>
        </w:rPr>
        <w:t xml:space="preserve">, except for </w:t>
      </w:r>
      <w:r w:rsidR="00BD2504">
        <w:rPr>
          <w:szCs w:val="22"/>
        </w:rPr>
        <w:t>laboratory courses featuring multiple sections</w:t>
      </w:r>
      <w:r w:rsidRPr="006F2644">
        <w:rPr>
          <w:szCs w:val="22"/>
        </w:rPr>
        <w:t xml:space="preserve">. The time commitment may fluctuate throughout the semester. Both the instructor and the STS should discuss and agree on time commitments, including periods of peak workload, at the start of the course. If the workload significantly exceeds the agreed expectations, </w:t>
      </w:r>
      <w:proofErr w:type="gramStart"/>
      <w:r w:rsidRPr="006F2644">
        <w:rPr>
          <w:szCs w:val="22"/>
        </w:rPr>
        <w:t>the STS</w:t>
      </w:r>
      <w:proofErr w:type="gramEnd"/>
      <w:r w:rsidRPr="006F2644">
        <w:rPr>
          <w:szCs w:val="22"/>
        </w:rPr>
        <w:t xml:space="preserve"> should address the matter with the course instructor. If the issue remains unresolved, </w:t>
      </w:r>
      <w:proofErr w:type="gramStart"/>
      <w:r w:rsidRPr="006F2644">
        <w:rPr>
          <w:szCs w:val="22"/>
        </w:rPr>
        <w:t>the STS</w:t>
      </w:r>
      <w:proofErr w:type="gramEnd"/>
      <w:r w:rsidRPr="006F2644">
        <w:rPr>
          <w:szCs w:val="22"/>
        </w:rPr>
        <w:t xml:space="preserve"> should bring it to the attention of the </w:t>
      </w:r>
      <w:r w:rsidR="00A0296A">
        <w:rPr>
          <w:szCs w:val="22"/>
        </w:rPr>
        <w:t>NE Director</w:t>
      </w:r>
      <w:r w:rsidRPr="006F2644">
        <w:rPr>
          <w:szCs w:val="22"/>
        </w:rPr>
        <w:t>.</w:t>
      </w:r>
    </w:p>
    <w:p w14:paraId="06FD3EB6" w14:textId="319E1CF3" w:rsidR="001F1583" w:rsidRPr="006F2644" w:rsidRDefault="001F1583" w:rsidP="002334D2">
      <w:pPr>
        <w:pStyle w:val="ListParagraph"/>
        <w:widowControl w:val="0"/>
        <w:numPr>
          <w:ilvl w:val="0"/>
          <w:numId w:val="22"/>
        </w:numPr>
        <w:tabs>
          <w:tab w:val="left" w:pos="360"/>
          <w:tab w:val="left" w:pos="1214"/>
        </w:tabs>
        <w:autoSpaceDE w:val="0"/>
        <w:autoSpaceDN w:val="0"/>
        <w:ind w:left="0" w:firstLine="0"/>
        <w:contextualSpacing w:val="0"/>
        <w:rPr>
          <w:szCs w:val="22"/>
        </w:rPr>
      </w:pPr>
      <w:r w:rsidRPr="006F2644">
        <w:rPr>
          <w:b/>
          <w:bCs/>
          <w:szCs w:val="22"/>
        </w:rPr>
        <w:t>Pre-Term Coordination</w:t>
      </w:r>
      <w:r w:rsidRPr="006F2644">
        <w:rPr>
          <w:szCs w:val="22"/>
        </w:rPr>
        <w:t>: STSs must coordinate with the course instructor</w:t>
      </w:r>
      <w:r w:rsidR="00855230">
        <w:rPr>
          <w:szCs w:val="22"/>
        </w:rPr>
        <w:t xml:space="preserve"> </w:t>
      </w:r>
      <w:r w:rsidR="00855230" w:rsidRPr="006F2644">
        <w:rPr>
          <w:szCs w:val="22"/>
        </w:rPr>
        <w:t xml:space="preserve">before the term </w:t>
      </w:r>
      <w:proofErr w:type="gramStart"/>
      <w:r w:rsidR="00855230" w:rsidRPr="006F2644">
        <w:rPr>
          <w:szCs w:val="22"/>
        </w:rPr>
        <w:t xml:space="preserve">begins </w:t>
      </w:r>
      <w:r w:rsidRPr="006F2644">
        <w:rPr>
          <w:szCs w:val="22"/>
        </w:rPr>
        <w:t xml:space="preserve"> to</w:t>
      </w:r>
      <w:proofErr w:type="gramEnd"/>
      <w:r w:rsidRPr="006F2644">
        <w:rPr>
          <w:szCs w:val="22"/>
        </w:rPr>
        <w:t xml:space="preserve"> outline their responsibilities, timing, and expectations. They must also complete and submit the Supervised Training Plan.</w:t>
      </w:r>
    </w:p>
    <w:p w14:paraId="3C5B6FEF" w14:textId="77777777" w:rsidR="001F1583" w:rsidRPr="006F2644" w:rsidRDefault="001F1583" w:rsidP="002334D2">
      <w:pPr>
        <w:pStyle w:val="ListParagraph"/>
        <w:numPr>
          <w:ilvl w:val="0"/>
          <w:numId w:val="22"/>
        </w:numPr>
        <w:tabs>
          <w:tab w:val="left" w:pos="360"/>
          <w:tab w:val="left" w:pos="1214"/>
        </w:tabs>
        <w:ind w:left="0" w:firstLine="0"/>
        <w:contextualSpacing w:val="0"/>
        <w:rPr>
          <w:szCs w:val="22"/>
        </w:rPr>
      </w:pPr>
      <w:r w:rsidRPr="006F2644">
        <w:rPr>
          <w:b/>
          <w:bCs/>
          <w:szCs w:val="22"/>
        </w:rPr>
        <w:t>Weekly Meetings</w:t>
      </w:r>
      <w:r w:rsidRPr="006F2644">
        <w:rPr>
          <w:szCs w:val="22"/>
        </w:rPr>
        <w:t xml:space="preserve">: STSs must meet with the course instructor for approximately 30 minutes each week to discuss teaching and mentoring details. These meetings will also cover the progress of the course, interactions with students, and alignment with pre-semester expectations. If the instructor cannot attend a scheduled meeting due to travel or other commitments, they must notify the STS in advance. </w:t>
      </w:r>
    </w:p>
    <w:p w14:paraId="1AE1F6EC" w14:textId="77777777" w:rsidR="001F1583" w:rsidRPr="006F2644" w:rsidRDefault="001F1583" w:rsidP="002334D2">
      <w:pPr>
        <w:pStyle w:val="ListParagraph"/>
        <w:numPr>
          <w:ilvl w:val="0"/>
          <w:numId w:val="22"/>
        </w:numPr>
        <w:tabs>
          <w:tab w:val="left" w:pos="360"/>
          <w:tab w:val="left" w:pos="1214"/>
        </w:tabs>
        <w:ind w:left="0" w:firstLine="0"/>
        <w:contextualSpacing w:val="0"/>
        <w:rPr>
          <w:szCs w:val="22"/>
        </w:rPr>
      </w:pPr>
      <w:r w:rsidRPr="006F2644">
        <w:rPr>
          <w:b/>
          <w:bCs/>
          <w:szCs w:val="22"/>
        </w:rPr>
        <w:t>Issue Resolution</w:t>
      </w:r>
      <w:r w:rsidRPr="006F2644">
        <w:rPr>
          <w:szCs w:val="22"/>
        </w:rPr>
        <w:t>:</w:t>
      </w:r>
    </w:p>
    <w:p w14:paraId="69CA8011" w14:textId="77777777" w:rsidR="001F1583" w:rsidRPr="006F2644" w:rsidRDefault="001F1583" w:rsidP="002334D2">
      <w:pPr>
        <w:numPr>
          <w:ilvl w:val="0"/>
          <w:numId w:val="25"/>
        </w:numPr>
        <w:tabs>
          <w:tab w:val="left" w:pos="360"/>
        </w:tabs>
        <w:ind w:left="0" w:firstLine="0"/>
        <w:rPr>
          <w:szCs w:val="22"/>
        </w:rPr>
      </w:pPr>
      <w:r w:rsidRPr="006F2644">
        <w:rPr>
          <w:szCs w:val="22"/>
        </w:rPr>
        <w:t xml:space="preserve">If an STS encounters an issue with a student or a fellow STS in their course, they should promptly contact the course instructor. The course instructor is ultimately responsible for handling all issues related to </w:t>
      </w:r>
      <w:proofErr w:type="gramStart"/>
      <w:r w:rsidRPr="006F2644">
        <w:rPr>
          <w:szCs w:val="22"/>
        </w:rPr>
        <w:t>student</w:t>
      </w:r>
      <w:proofErr w:type="gramEnd"/>
      <w:r w:rsidRPr="006F2644">
        <w:rPr>
          <w:szCs w:val="22"/>
        </w:rPr>
        <w:t xml:space="preserve"> and STS conduct within their assigned courses.</w:t>
      </w:r>
    </w:p>
    <w:p w14:paraId="189FFF32" w14:textId="4AA7F45C" w:rsidR="001F1583" w:rsidRPr="006F2644" w:rsidRDefault="001F1583" w:rsidP="002334D2">
      <w:pPr>
        <w:numPr>
          <w:ilvl w:val="0"/>
          <w:numId w:val="25"/>
        </w:numPr>
        <w:tabs>
          <w:tab w:val="left" w:pos="360"/>
        </w:tabs>
        <w:ind w:left="0" w:firstLine="0"/>
        <w:rPr>
          <w:szCs w:val="22"/>
        </w:rPr>
      </w:pPr>
      <w:r w:rsidRPr="006F2644">
        <w:rPr>
          <w:szCs w:val="22"/>
        </w:rPr>
        <w:t xml:space="preserve">Any unresolved issues related to the STS assignment should be brought to the attention of the </w:t>
      </w:r>
      <w:r w:rsidR="001A633A">
        <w:rPr>
          <w:szCs w:val="22"/>
        </w:rPr>
        <w:t>NE Director</w:t>
      </w:r>
      <w:r w:rsidRPr="006F2644">
        <w:rPr>
          <w:szCs w:val="22"/>
        </w:rPr>
        <w:t>.</w:t>
      </w:r>
    </w:p>
    <w:p w14:paraId="4D0DCDAC" w14:textId="77777777" w:rsidR="001F1583" w:rsidRPr="006F2644" w:rsidRDefault="001F1583" w:rsidP="002334D2">
      <w:pPr>
        <w:pStyle w:val="BodyText"/>
        <w:tabs>
          <w:tab w:val="left" w:pos="360"/>
        </w:tabs>
        <w:spacing w:after="0"/>
        <w:rPr>
          <w:b/>
          <w:bCs/>
          <w:i/>
          <w:iCs/>
          <w:szCs w:val="22"/>
        </w:rPr>
      </w:pPr>
      <w:bookmarkStart w:id="1" w:name="Guidelines_for_Faculty"/>
      <w:bookmarkEnd w:id="1"/>
    </w:p>
    <w:p w14:paraId="25981547" w14:textId="77777777" w:rsidR="001F1583" w:rsidRPr="006F2644" w:rsidRDefault="001F1583" w:rsidP="002334D2">
      <w:pPr>
        <w:pStyle w:val="BodyText"/>
        <w:tabs>
          <w:tab w:val="left" w:pos="360"/>
        </w:tabs>
        <w:spacing w:after="0"/>
        <w:rPr>
          <w:b/>
          <w:bCs/>
          <w:i/>
          <w:iCs/>
          <w:szCs w:val="22"/>
        </w:rPr>
      </w:pPr>
      <w:r w:rsidRPr="006F2644">
        <w:rPr>
          <w:b/>
          <w:bCs/>
          <w:i/>
          <w:iCs/>
          <w:szCs w:val="22"/>
        </w:rPr>
        <w:t>Guidelines</w:t>
      </w:r>
      <w:r w:rsidRPr="006F2644">
        <w:rPr>
          <w:b/>
          <w:bCs/>
          <w:i/>
          <w:iCs/>
          <w:spacing w:val="42"/>
          <w:szCs w:val="22"/>
        </w:rPr>
        <w:t xml:space="preserve"> </w:t>
      </w:r>
      <w:r w:rsidRPr="006F2644">
        <w:rPr>
          <w:b/>
          <w:bCs/>
          <w:i/>
          <w:iCs/>
          <w:szCs w:val="22"/>
        </w:rPr>
        <w:t>for</w:t>
      </w:r>
      <w:r w:rsidRPr="006F2644">
        <w:rPr>
          <w:b/>
          <w:bCs/>
          <w:i/>
          <w:iCs/>
          <w:spacing w:val="39"/>
          <w:szCs w:val="22"/>
        </w:rPr>
        <w:t xml:space="preserve"> </w:t>
      </w:r>
      <w:r w:rsidRPr="006F2644">
        <w:rPr>
          <w:b/>
          <w:bCs/>
          <w:i/>
          <w:iCs/>
          <w:spacing w:val="-2"/>
          <w:szCs w:val="22"/>
        </w:rPr>
        <w:t>Faculty</w:t>
      </w:r>
    </w:p>
    <w:p w14:paraId="56751DCF" w14:textId="77777777" w:rsidR="001F1583" w:rsidRPr="006F2644" w:rsidRDefault="001F1583" w:rsidP="002334D2">
      <w:pPr>
        <w:pStyle w:val="BodyText"/>
        <w:numPr>
          <w:ilvl w:val="0"/>
          <w:numId w:val="28"/>
        </w:numPr>
        <w:tabs>
          <w:tab w:val="left" w:pos="360"/>
        </w:tabs>
        <w:autoSpaceDE w:val="0"/>
        <w:autoSpaceDN w:val="0"/>
        <w:spacing w:after="0"/>
        <w:ind w:left="0" w:firstLine="0"/>
        <w:jc w:val="left"/>
        <w:rPr>
          <w:szCs w:val="22"/>
        </w:rPr>
      </w:pPr>
      <w:r w:rsidRPr="006F2644">
        <w:rPr>
          <w:b/>
          <w:bCs/>
          <w:szCs w:val="22"/>
        </w:rPr>
        <w:t>Mentorship Role</w:t>
      </w:r>
      <w:r w:rsidRPr="006F2644">
        <w:rPr>
          <w:szCs w:val="22"/>
        </w:rPr>
        <w:t>: Faculty members are expected to serve as mentors for the teaching activities outlined in the supervised teaching plan. Their mentorship responsibilities include modeling instructional activities, supervising and assessing the STS’s performance, and providing constructive feedback.</w:t>
      </w:r>
    </w:p>
    <w:p w14:paraId="66055FF2" w14:textId="77777777" w:rsidR="001F1583" w:rsidRPr="006F2644" w:rsidRDefault="001F1583" w:rsidP="002334D2">
      <w:pPr>
        <w:pStyle w:val="BodyText"/>
        <w:numPr>
          <w:ilvl w:val="0"/>
          <w:numId w:val="28"/>
        </w:numPr>
        <w:tabs>
          <w:tab w:val="left" w:pos="360"/>
        </w:tabs>
        <w:autoSpaceDE w:val="0"/>
        <w:autoSpaceDN w:val="0"/>
        <w:spacing w:after="0"/>
        <w:ind w:left="0" w:firstLine="0"/>
        <w:jc w:val="left"/>
        <w:rPr>
          <w:szCs w:val="22"/>
        </w:rPr>
      </w:pPr>
      <w:r w:rsidRPr="006F2644">
        <w:rPr>
          <w:b/>
          <w:bCs/>
          <w:szCs w:val="22"/>
        </w:rPr>
        <w:t>Introductory Meeting</w:t>
      </w:r>
      <w:r w:rsidRPr="006F2644">
        <w:rPr>
          <w:szCs w:val="22"/>
        </w:rPr>
        <w:t>: Faculty should arrange an initial meeting with their STSs approximately one week before the start of the term. During this meeting, faculty should:</w:t>
      </w:r>
    </w:p>
    <w:p w14:paraId="773EA745" w14:textId="77777777" w:rsidR="001F1583" w:rsidRPr="006F2644" w:rsidRDefault="001F1583" w:rsidP="002334D2">
      <w:pPr>
        <w:pStyle w:val="BodyText"/>
        <w:numPr>
          <w:ilvl w:val="0"/>
          <w:numId w:val="26"/>
        </w:numPr>
        <w:tabs>
          <w:tab w:val="left" w:pos="360"/>
        </w:tabs>
        <w:autoSpaceDE w:val="0"/>
        <w:autoSpaceDN w:val="0"/>
        <w:spacing w:after="0"/>
        <w:ind w:left="0" w:firstLine="0"/>
        <w:jc w:val="left"/>
        <w:rPr>
          <w:szCs w:val="22"/>
        </w:rPr>
      </w:pPr>
      <w:r w:rsidRPr="006F2644">
        <w:rPr>
          <w:szCs w:val="22"/>
        </w:rPr>
        <w:t>Outline course-specific expectations and assignments for the STS.</w:t>
      </w:r>
    </w:p>
    <w:p w14:paraId="39A3F289" w14:textId="77777777" w:rsidR="001F1583" w:rsidRPr="006F2644" w:rsidRDefault="001F1583" w:rsidP="002334D2">
      <w:pPr>
        <w:pStyle w:val="BodyText"/>
        <w:numPr>
          <w:ilvl w:val="0"/>
          <w:numId w:val="26"/>
        </w:numPr>
        <w:tabs>
          <w:tab w:val="left" w:pos="360"/>
        </w:tabs>
        <w:autoSpaceDE w:val="0"/>
        <w:autoSpaceDN w:val="0"/>
        <w:spacing w:after="0"/>
        <w:ind w:left="0" w:firstLine="0"/>
        <w:jc w:val="left"/>
        <w:rPr>
          <w:szCs w:val="22"/>
        </w:rPr>
      </w:pPr>
      <w:r w:rsidRPr="006F2644">
        <w:rPr>
          <w:szCs w:val="22"/>
        </w:rPr>
        <w:lastRenderedPageBreak/>
        <w:t>Provide a general overview of expected time commitments, including identifying peak workload periods, if possible.</w:t>
      </w:r>
    </w:p>
    <w:p w14:paraId="619C3DF8" w14:textId="77777777" w:rsidR="001F1583" w:rsidRPr="006F2644" w:rsidRDefault="001F1583" w:rsidP="002334D2">
      <w:pPr>
        <w:pStyle w:val="BodyText"/>
        <w:numPr>
          <w:ilvl w:val="0"/>
          <w:numId w:val="26"/>
        </w:numPr>
        <w:tabs>
          <w:tab w:val="left" w:pos="360"/>
        </w:tabs>
        <w:autoSpaceDE w:val="0"/>
        <w:autoSpaceDN w:val="0"/>
        <w:spacing w:after="0"/>
        <w:ind w:left="0" w:firstLine="0"/>
        <w:jc w:val="left"/>
        <w:rPr>
          <w:szCs w:val="22"/>
        </w:rPr>
      </w:pPr>
      <w:r w:rsidRPr="006F2644">
        <w:rPr>
          <w:szCs w:val="22"/>
        </w:rPr>
        <w:t>Share faculty contact information.</w:t>
      </w:r>
    </w:p>
    <w:p w14:paraId="420248E2" w14:textId="77777777" w:rsidR="001F1583" w:rsidRPr="006F2644" w:rsidRDefault="001F1583" w:rsidP="002334D2">
      <w:pPr>
        <w:pStyle w:val="BodyText"/>
        <w:numPr>
          <w:ilvl w:val="0"/>
          <w:numId w:val="26"/>
        </w:numPr>
        <w:tabs>
          <w:tab w:val="left" w:pos="360"/>
        </w:tabs>
        <w:autoSpaceDE w:val="0"/>
        <w:autoSpaceDN w:val="0"/>
        <w:spacing w:after="0"/>
        <w:ind w:left="0" w:firstLine="0"/>
        <w:jc w:val="left"/>
        <w:rPr>
          <w:szCs w:val="22"/>
        </w:rPr>
      </w:pPr>
      <w:r w:rsidRPr="006F2644">
        <w:rPr>
          <w:szCs w:val="22"/>
        </w:rPr>
        <w:t>Provide a complete syllabus for the course and/or lab protocols (if applicable).</w:t>
      </w:r>
    </w:p>
    <w:p w14:paraId="6CB2CE41" w14:textId="77777777" w:rsidR="001F1583" w:rsidRPr="006F2644" w:rsidRDefault="001F1583" w:rsidP="002334D2">
      <w:pPr>
        <w:pStyle w:val="BodyText"/>
        <w:numPr>
          <w:ilvl w:val="0"/>
          <w:numId w:val="26"/>
        </w:numPr>
        <w:tabs>
          <w:tab w:val="left" w:pos="360"/>
        </w:tabs>
        <w:autoSpaceDE w:val="0"/>
        <w:autoSpaceDN w:val="0"/>
        <w:spacing w:after="0"/>
        <w:ind w:left="0" w:firstLine="0"/>
        <w:jc w:val="left"/>
        <w:rPr>
          <w:szCs w:val="22"/>
        </w:rPr>
      </w:pPr>
      <w:r w:rsidRPr="006F2644">
        <w:rPr>
          <w:szCs w:val="22"/>
        </w:rPr>
        <w:t>Set up student login credentials for any necessary online platforms (e.g., Canvas).</w:t>
      </w:r>
    </w:p>
    <w:p w14:paraId="229F90BF" w14:textId="40CA5EB6" w:rsidR="001F1583" w:rsidRPr="006F2644" w:rsidRDefault="001F1583" w:rsidP="002334D2">
      <w:pPr>
        <w:pStyle w:val="BodyText"/>
        <w:numPr>
          <w:ilvl w:val="0"/>
          <w:numId w:val="28"/>
        </w:numPr>
        <w:tabs>
          <w:tab w:val="left" w:pos="360"/>
        </w:tabs>
        <w:autoSpaceDE w:val="0"/>
        <w:autoSpaceDN w:val="0"/>
        <w:spacing w:after="0"/>
        <w:ind w:left="0" w:firstLine="0"/>
        <w:jc w:val="left"/>
        <w:rPr>
          <w:szCs w:val="22"/>
        </w:rPr>
      </w:pPr>
      <w:r w:rsidRPr="006F2644">
        <w:rPr>
          <w:b/>
          <w:bCs/>
          <w:szCs w:val="22"/>
        </w:rPr>
        <w:t>Assignment of Responsibilities</w:t>
      </w:r>
      <w:r w:rsidRPr="006F2644">
        <w:rPr>
          <w:szCs w:val="22"/>
        </w:rPr>
        <w:t>: Faculty must adhere to the guidelines regarding the STS’s time commitment, ensuring that assigned responsibilities average approximately three hours per week per credit hour of the course over the semester</w:t>
      </w:r>
      <w:r w:rsidR="00445FAA">
        <w:rPr>
          <w:szCs w:val="22"/>
        </w:rPr>
        <w:t xml:space="preserve"> (except for multiple-section laboratory courses)</w:t>
      </w:r>
      <w:r w:rsidRPr="006F2644">
        <w:rPr>
          <w:szCs w:val="22"/>
        </w:rPr>
        <w:t xml:space="preserve">. If additional contact hours or responsibilities are required, </w:t>
      </w:r>
      <w:r w:rsidR="00445FAA" w:rsidRPr="006F2644">
        <w:rPr>
          <w:szCs w:val="22"/>
        </w:rPr>
        <w:t>the faculty</w:t>
      </w:r>
      <w:r w:rsidRPr="006F2644">
        <w:rPr>
          <w:szCs w:val="22"/>
        </w:rPr>
        <w:t xml:space="preserve"> should consult with the </w:t>
      </w:r>
      <w:r w:rsidR="00445FAA">
        <w:rPr>
          <w:szCs w:val="22"/>
        </w:rPr>
        <w:t>NE Director</w:t>
      </w:r>
      <w:r w:rsidRPr="006F2644">
        <w:rPr>
          <w:szCs w:val="22"/>
        </w:rPr>
        <w:t xml:space="preserve"> to adjust </w:t>
      </w:r>
      <w:proofErr w:type="gramStart"/>
      <w:r w:rsidRPr="006F2644">
        <w:rPr>
          <w:szCs w:val="22"/>
        </w:rPr>
        <w:t>credit allocations</w:t>
      </w:r>
      <w:proofErr w:type="gramEnd"/>
      <w:r w:rsidRPr="006F2644">
        <w:rPr>
          <w:szCs w:val="22"/>
        </w:rPr>
        <w:t xml:space="preserve"> appropriately.</w:t>
      </w:r>
    </w:p>
    <w:p w14:paraId="5E80B00C" w14:textId="77777777" w:rsidR="001F1583" w:rsidRPr="006F2644" w:rsidRDefault="001F1583" w:rsidP="002334D2">
      <w:pPr>
        <w:pStyle w:val="BodyText"/>
        <w:numPr>
          <w:ilvl w:val="0"/>
          <w:numId w:val="28"/>
        </w:numPr>
        <w:tabs>
          <w:tab w:val="left" w:pos="360"/>
        </w:tabs>
        <w:autoSpaceDE w:val="0"/>
        <w:autoSpaceDN w:val="0"/>
        <w:spacing w:after="0"/>
        <w:ind w:left="0" w:firstLine="0"/>
        <w:jc w:val="left"/>
        <w:rPr>
          <w:szCs w:val="22"/>
        </w:rPr>
      </w:pPr>
      <w:r w:rsidRPr="006F2644">
        <w:rPr>
          <w:b/>
          <w:bCs/>
          <w:szCs w:val="22"/>
        </w:rPr>
        <w:t>Instructor Responsibilities</w:t>
      </w:r>
      <w:r w:rsidRPr="006F2644">
        <w:rPr>
          <w:szCs w:val="22"/>
        </w:rPr>
        <w:t>: While STSs are expected to assist with teaching and course activities, the preparation and delivery of course materials and the evaluation of student performance remain the primary responsibilities of the course instructor. Instructors should remain actively engaged in all aspects of the course, including those supervised by the STSs.</w:t>
      </w:r>
    </w:p>
    <w:p w14:paraId="09EEB333" w14:textId="77777777" w:rsidR="001F1583" w:rsidRPr="006F2644" w:rsidRDefault="001F1583" w:rsidP="002334D2">
      <w:pPr>
        <w:pStyle w:val="BodyText"/>
        <w:numPr>
          <w:ilvl w:val="0"/>
          <w:numId w:val="29"/>
        </w:numPr>
        <w:tabs>
          <w:tab w:val="left" w:pos="360"/>
        </w:tabs>
        <w:autoSpaceDE w:val="0"/>
        <w:autoSpaceDN w:val="0"/>
        <w:spacing w:after="0"/>
        <w:ind w:left="0" w:firstLine="0"/>
        <w:jc w:val="left"/>
        <w:rPr>
          <w:szCs w:val="22"/>
        </w:rPr>
      </w:pPr>
      <w:r w:rsidRPr="006F2644">
        <w:rPr>
          <w:szCs w:val="22"/>
        </w:rPr>
        <w:t>For lecture courses, instructors are expected to deliver most of the lectures.</w:t>
      </w:r>
    </w:p>
    <w:p w14:paraId="255D6227" w14:textId="77777777" w:rsidR="001F1583" w:rsidRPr="006F2644" w:rsidRDefault="001F1583" w:rsidP="002334D2">
      <w:pPr>
        <w:pStyle w:val="BodyText"/>
        <w:numPr>
          <w:ilvl w:val="0"/>
          <w:numId w:val="27"/>
        </w:numPr>
        <w:tabs>
          <w:tab w:val="left" w:pos="360"/>
        </w:tabs>
        <w:autoSpaceDE w:val="0"/>
        <w:autoSpaceDN w:val="0"/>
        <w:spacing w:after="0"/>
        <w:ind w:left="0" w:firstLine="0"/>
        <w:jc w:val="left"/>
        <w:rPr>
          <w:szCs w:val="22"/>
        </w:rPr>
      </w:pPr>
      <w:r w:rsidRPr="006F2644">
        <w:rPr>
          <w:szCs w:val="22"/>
        </w:rPr>
        <w:t>For laboratory courses, instructors should deliver any associated lectures, participate regularly in the lab sessions, provide supervisory training for the STS on each experiment, and oversee the STS’s performance throughout the course.</w:t>
      </w:r>
    </w:p>
    <w:p w14:paraId="0A8B359B" w14:textId="77777777" w:rsidR="001F1583" w:rsidRPr="006F2644" w:rsidRDefault="001F1583" w:rsidP="002334D2">
      <w:pPr>
        <w:pStyle w:val="BodyText"/>
        <w:numPr>
          <w:ilvl w:val="0"/>
          <w:numId w:val="28"/>
        </w:numPr>
        <w:tabs>
          <w:tab w:val="left" w:pos="360"/>
        </w:tabs>
        <w:autoSpaceDE w:val="0"/>
        <w:autoSpaceDN w:val="0"/>
        <w:spacing w:after="0"/>
        <w:ind w:left="0" w:firstLine="0"/>
        <w:jc w:val="left"/>
        <w:rPr>
          <w:szCs w:val="22"/>
        </w:rPr>
      </w:pPr>
      <w:r w:rsidRPr="006F2644">
        <w:rPr>
          <w:b/>
          <w:bCs/>
          <w:szCs w:val="22"/>
        </w:rPr>
        <w:t>Weekly Meetings</w:t>
      </w:r>
      <w:r w:rsidRPr="006F2644">
        <w:rPr>
          <w:szCs w:val="22"/>
        </w:rPr>
        <w:t>: Faculty must meet with their STS for approximately 30 minutes each week to discuss mentoring and teaching details, review course progress, evaluate student interactions, and ensure alignment with pre-semester expectations. If a meeting cannot take place due to scheduling conflicts or travel, faculty must notify the STS in advance of the cancellation.</w:t>
      </w:r>
    </w:p>
    <w:p w14:paraId="21B1CE14" w14:textId="77777777" w:rsidR="0030474C" w:rsidRPr="006F2644" w:rsidRDefault="0030474C" w:rsidP="002334D2">
      <w:pPr>
        <w:tabs>
          <w:tab w:val="left" w:pos="360"/>
        </w:tabs>
        <w:rPr>
          <w:b/>
          <w:i/>
          <w:szCs w:val="22"/>
        </w:rPr>
      </w:pPr>
    </w:p>
    <w:p w14:paraId="4822A00D" w14:textId="77777777" w:rsidR="0029584E" w:rsidRPr="006F2644" w:rsidRDefault="0029584E" w:rsidP="002334D2">
      <w:pPr>
        <w:pStyle w:val="Heading2"/>
        <w:tabs>
          <w:tab w:val="left" w:pos="360"/>
        </w:tabs>
        <w:ind w:left="0"/>
      </w:pPr>
      <w:r w:rsidRPr="006F2644">
        <w:t>Evaluation</w:t>
      </w:r>
      <w:r w:rsidRPr="006F2644">
        <w:rPr>
          <w:spacing w:val="-5"/>
        </w:rPr>
        <w:t xml:space="preserve"> </w:t>
      </w:r>
      <w:r w:rsidRPr="006F2644">
        <w:t>of</w:t>
      </w:r>
      <w:r w:rsidRPr="006F2644">
        <w:rPr>
          <w:spacing w:val="-4"/>
        </w:rPr>
        <w:t xml:space="preserve"> </w:t>
      </w:r>
      <w:r w:rsidRPr="006F2644">
        <w:rPr>
          <w:spacing w:val="-2"/>
        </w:rPr>
        <w:t>Grades</w:t>
      </w:r>
    </w:p>
    <w:p w14:paraId="7362EB0F" w14:textId="046447F4" w:rsidR="0029584E" w:rsidRPr="006F2644" w:rsidRDefault="0029584E" w:rsidP="002334D2">
      <w:pPr>
        <w:pStyle w:val="BodyText"/>
        <w:tabs>
          <w:tab w:val="left" w:pos="360"/>
        </w:tabs>
        <w:spacing w:after="0"/>
        <w:rPr>
          <w:spacing w:val="-2"/>
          <w:szCs w:val="22"/>
        </w:rPr>
      </w:pPr>
      <w:r w:rsidRPr="006F2644">
        <w:rPr>
          <w:szCs w:val="22"/>
        </w:rPr>
        <w:t>The grade</w:t>
      </w:r>
      <w:r w:rsidRPr="006F2644">
        <w:rPr>
          <w:spacing w:val="-7"/>
          <w:szCs w:val="22"/>
        </w:rPr>
        <w:t xml:space="preserve"> </w:t>
      </w:r>
      <w:r w:rsidRPr="006F2644">
        <w:rPr>
          <w:szCs w:val="22"/>
        </w:rPr>
        <w:t>format</w:t>
      </w:r>
      <w:r w:rsidRPr="006F2644">
        <w:rPr>
          <w:spacing w:val="-7"/>
          <w:szCs w:val="22"/>
        </w:rPr>
        <w:t xml:space="preserve"> </w:t>
      </w:r>
      <w:r w:rsidRPr="006F2644">
        <w:rPr>
          <w:szCs w:val="22"/>
        </w:rPr>
        <w:t>is</w:t>
      </w:r>
      <w:r w:rsidRPr="006F2644">
        <w:rPr>
          <w:spacing w:val="-3"/>
          <w:szCs w:val="22"/>
        </w:rPr>
        <w:t xml:space="preserve"> </w:t>
      </w:r>
      <w:r w:rsidRPr="006F2644">
        <w:rPr>
          <w:szCs w:val="22"/>
        </w:rPr>
        <w:t>S/U.</w:t>
      </w:r>
      <w:r w:rsidRPr="006F2644">
        <w:rPr>
          <w:spacing w:val="-4"/>
          <w:szCs w:val="22"/>
        </w:rPr>
        <w:t xml:space="preserve"> T</w:t>
      </w:r>
      <w:r w:rsidRPr="006F2644">
        <w:rPr>
          <w:szCs w:val="22"/>
        </w:rPr>
        <w:t xml:space="preserve">he instructor will evaluate the </w:t>
      </w:r>
      <w:r w:rsidR="00E37049">
        <w:rPr>
          <w:szCs w:val="22"/>
        </w:rPr>
        <w:t xml:space="preserve">STS </w:t>
      </w:r>
      <w:r w:rsidRPr="006F2644">
        <w:rPr>
          <w:szCs w:val="22"/>
        </w:rPr>
        <w:t>and assign a grade of Satisfactory (S) or Unsatisfactory (U) to</w:t>
      </w:r>
      <w:r w:rsidRPr="006F2644">
        <w:rPr>
          <w:spacing w:val="-4"/>
          <w:szCs w:val="22"/>
        </w:rPr>
        <w:t xml:space="preserve"> </w:t>
      </w:r>
      <w:r w:rsidRPr="006F2644">
        <w:rPr>
          <w:szCs w:val="22"/>
        </w:rPr>
        <w:t>the</w:t>
      </w:r>
      <w:r w:rsidRPr="006F2644">
        <w:rPr>
          <w:spacing w:val="-6"/>
          <w:szCs w:val="22"/>
        </w:rPr>
        <w:t xml:space="preserve"> </w:t>
      </w:r>
      <w:r w:rsidRPr="006F2644">
        <w:rPr>
          <w:szCs w:val="22"/>
        </w:rPr>
        <w:t>Supervised</w:t>
      </w:r>
      <w:r w:rsidRPr="006F2644">
        <w:rPr>
          <w:spacing w:val="-4"/>
          <w:szCs w:val="22"/>
        </w:rPr>
        <w:t xml:space="preserve"> </w:t>
      </w:r>
      <w:r w:rsidRPr="006F2644">
        <w:rPr>
          <w:szCs w:val="22"/>
        </w:rPr>
        <w:t>Teacher</w:t>
      </w:r>
      <w:r w:rsidRPr="006F2644">
        <w:rPr>
          <w:spacing w:val="-5"/>
          <w:szCs w:val="22"/>
        </w:rPr>
        <w:t xml:space="preserve"> </w:t>
      </w:r>
      <w:r w:rsidRPr="006F2644">
        <w:rPr>
          <w:szCs w:val="22"/>
        </w:rPr>
        <w:t>based</w:t>
      </w:r>
      <w:r w:rsidRPr="006F2644">
        <w:rPr>
          <w:spacing w:val="-4"/>
          <w:szCs w:val="22"/>
        </w:rPr>
        <w:t xml:space="preserve"> </w:t>
      </w:r>
      <w:r w:rsidRPr="006F2644">
        <w:rPr>
          <w:szCs w:val="22"/>
        </w:rPr>
        <w:t>on</w:t>
      </w:r>
      <w:r w:rsidRPr="006F2644">
        <w:rPr>
          <w:spacing w:val="-5"/>
          <w:szCs w:val="22"/>
        </w:rPr>
        <w:t xml:space="preserve"> </w:t>
      </w:r>
      <w:r w:rsidRPr="006F2644">
        <w:rPr>
          <w:szCs w:val="22"/>
        </w:rPr>
        <w:t>the</w:t>
      </w:r>
      <w:r w:rsidRPr="006F2644">
        <w:rPr>
          <w:spacing w:val="-4"/>
          <w:szCs w:val="22"/>
        </w:rPr>
        <w:t xml:space="preserve"> </w:t>
      </w:r>
      <w:r w:rsidRPr="006F2644">
        <w:rPr>
          <w:szCs w:val="22"/>
        </w:rPr>
        <w:t>following</w:t>
      </w:r>
      <w:r w:rsidRPr="006F2644">
        <w:rPr>
          <w:spacing w:val="-3"/>
          <w:szCs w:val="22"/>
        </w:rPr>
        <w:t xml:space="preserve"> </w:t>
      </w:r>
      <w:r w:rsidRPr="006F2644">
        <w:rPr>
          <w:spacing w:val="-2"/>
          <w:szCs w:val="22"/>
        </w:rPr>
        <w:t>criteria:</w:t>
      </w:r>
    </w:p>
    <w:p w14:paraId="34E0A492" w14:textId="5A433BF7" w:rsidR="0029584E" w:rsidRPr="006F2644" w:rsidRDefault="0029584E" w:rsidP="002334D2">
      <w:pPr>
        <w:pStyle w:val="BodyText"/>
        <w:numPr>
          <w:ilvl w:val="0"/>
          <w:numId w:val="30"/>
        </w:numPr>
        <w:tabs>
          <w:tab w:val="left" w:pos="360"/>
        </w:tabs>
        <w:autoSpaceDE w:val="0"/>
        <w:autoSpaceDN w:val="0"/>
        <w:spacing w:after="0"/>
        <w:ind w:left="0" w:firstLine="0"/>
        <w:jc w:val="left"/>
        <w:rPr>
          <w:szCs w:val="22"/>
        </w:rPr>
      </w:pPr>
      <w:r w:rsidRPr="006F2644">
        <w:rPr>
          <w:b/>
          <w:bCs/>
          <w:szCs w:val="22"/>
        </w:rPr>
        <w:t>Teaching Proficiency</w:t>
      </w:r>
      <w:r w:rsidRPr="006F2644">
        <w:rPr>
          <w:szCs w:val="22"/>
        </w:rPr>
        <w:t xml:space="preserve">: The </w:t>
      </w:r>
      <w:r w:rsidR="00E37049">
        <w:rPr>
          <w:szCs w:val="22"/>
        </w:rPr>
        <w:t>STS</w:t>
      </w:r>
      <w:r w:rsidRPr="006F2644">
        <w:rPr>
          <w:szCs w:val="22"/>
        </w:rPr>
        <w:t xml:space="preserve"> is expected to be well-prepared in delivering instructional materials. This includes demonstrating a thorough understanding of the subject matter and the ability to present content clearly and concisely.</w:t>
      </w:r>
    </w:p>
    <w:p w14:paraId="29165446" w14:textId="04FD2D5C" w:rsidR="0029584E" w:rsidRPr="006F2644" w:rsidRDefault="0029584E" w:rsidP="002334D2">
      <w:pPr>
        <w:pStyle w:val="BodyText"/>
        <w:numPr>
          <w:ilvl w:val="0"/>
          <w:numId w:val="30"/>
        </w:numPr>
        <w:tabs>
          <w:tab w:val="left" w:pos="360"/>
        </w:tabs>
        <w:autoSpaceDE w:val="0"/>
        <w:autoSpaceDN w:val="0"/>
        <w:spacing w:after="0"/>
        <w:ind w:left="0" w:firstLine="0"/>
        <w:jc w:val="left"/>
        <w:rPr>
          <w:szCs w:val="22"/>
        </w:rPr>
      </w:pPr>
      <w:r w:rsidRPr="006F2644">
        <w:rPr>
          <w:b/>
          <w:bCs/>
          <w:szCs w:val="22"/>
        </w:rPr>
        <w:t>Grading Proficiency</w:t>
      </w:r>
      <w:r w:rsidRPr="006F2644">
        <w:rPr>
          <w:szCs w:val="22"/>
        </w:rPr>
        <w:t xml:space="preserve">: The </w:t>
      </w:r>
      <w:r w:rsidR="00E37049">
        <w:rPr>
          <w:szCs w:val="22"/>
        </w:rPr>
        <w:t xml:space="preserve">STS </w:t>
      </w:r>
      <w:r w:rsidRPr="006F2644">
        <w:rPr>
          <w:szCs w:val="22"/>
        </w:rPr>
        <w:t>is responsible for grading assignments and exams promptly. Unless otherwise directed by the instructor, graded assignments should be returned within one week. Grading must also be consistent, fair, and aligned with the standards set by the instructor.</w:t>
      </w:r>
    </w:p>
    <w:p w14:paraId="58ABD619" w14:textId="245E55CC" w:rsidR="0029584E" w:rsidRPr="006F2644" w:rsidRDefault="0029584E" w:rsidP="002334D2">
      <w:pPr>
        <w:pStyle w:val="BodyText"/>
        <w:numPr>
          <w:ilvl w:val="0"/>
          <w:numId w:val="30"/>
        </w:numPr>
        <w:tabs>
          <w:tab w:val="left" w:pos="360"/>
        </w:tabs>
        <w:autoSpaceDE w:val="0"/>
        <w:autoSpaceDN w:val="0"/>
        <w:spacing w:after="0"/>
        <w:ind w:left="0" w:firstLine="0"/>
        <w:jc w:val="left"/>
        <w:rPr>
          <w:szCs w:val="22"/>
        </w:rPr>
      </w:pPr>
      <w:r w:rsidRPr="006F2644">
        <w:rPr>
          <w:b/>
          <w:bCs/>
          <w:szCs w:val="22"/>
        </w:rPr>
        <w:t>Professionalism and Attendance</w:t>
      </w:r>
      <w:r w:rsidRPr="006F2644">
        <w:rPr>
          <w:szCs w:val="22"/>
        </w:rPr>
        <w:t xml:space="preserve">: The </w:t>
      </w:r>
      <w:r w:rsidR="009F5AFD">
        <w:rPr>
          <w:szCs w:val="22"/>
        </w:rPr>
        <w:t xml:space="preserve">STS </w:t>
      </w:r>
      <w:r w:rsidRPr="006F2644">
        <w:rPr>
          <w:szCs w:val="22"/>
        </w:rPr>
        <w:t>is expected to adhere to the attendance policy established by the instructor. As a role model for students, they must exhibit professional and ethical behavior, including punctuality and consistent attendance.</w:t>
      </w:r>
    </w:p>
    <w:p w14:paraId="534160A9" w14:textId="7E09BFF5" w:rsidR="0029584E" w:rsidRPr="006F2644" w:rsidRDefault="0029584E" w:rsidP="002334D2">
      <w:pPr>
        <w:pStyle w:val="BodyText"/>
        <w:numPr>
          <w:ilvl w:val="0"/>
          <w:numId w:val="30"/>
        </w:numPr>
        <w:tabs>
          <w:tab w:val="left" w:pos="360"/>
        </w:tabs>
        <w:autoSpaceDE w:val="0"/>
        <w:autoSpaceDN w:val="0"/>
        <w:spacing w:after="0"/>
        <w:ind w:left="0" w:firstLine="0"/>
        <w:jc w:val="left"/>
        <w:rPr>
          <w:szCs w:val="22"/>
        </w:rPr>
      </w:pPr>
      <w:r w:rsidRPr="006F2644">
        <w:rPr>
          <w:b/>
          <w:bCs/>
          <w:szCs w:val="22"/>
        </w:rPr>
        <w:t>Development of Instructional Materials</w:t>
      </w:r>
      <w:r w:rsidRPr="006F2644">
        <w:rPr>
          <w:szCs w:val="22"/>
        </w:rPr>
        <w:t xml:space="preserve">: The </w:t>
      </w:r>
      <w:r w:rsidR="009F5AFD">
        <w:rPr>
          <w:szCs w:val="22"/>
        </w:rPr>
        <w:t xml:space="preserve">STS </w:t>
      </w:r>
      <w:r w:rsidRPr="006F2644">
        <w:rPr>
          <w:szCs w:val="22"/>
        </w:rPr>
        <w:t>is responsible for creating course materials as assigned by the instructor. These materials may include individual lectures, homework assignments and solutions, quizzes and solutions, exams and solutions, or class handouts.</w:t>
      </w:r>
    </w:p>
    <w:p w14:paraId="0E261C99" w14:textId="77777777" w:rsidR="0029584E" w:rsidRPr="006F2644" w:rsidRDefault="0029584E" w:rsidP="002334D2">
      <w:pPr>
        <w:pStyle w:val="BodyText"/>
        <w:numPr>
          <w:ilvl w:val="0"/>
          <w:numId w:val="30"/>
        </w:numPr>
        <w:tabs>
          <w:tab w:val="left" w:pos="360"/>
        </w:tabs>
        <w:autoSpaceDE w:val="0"/>
        <w:autoSpaceDN w:val="0"/>
        <w:spacing w:after="0"/>
        <w:ind w:left="0" w:firstLine="0"/>
        <w:jc w:val="left"/>
        <w:rPr>
          <w:szCs w:val="22"/>
        </w:rPr>
      </w:pPr>
      <w:r w:rsidRPr="006F2644">
        <w:rPr>
          <w:b/>
          <w:bCs/>
          <w:szCs w:val="22"/>
        </w:rPr>
        <w:t>Evaluation Criteria</w:t>
      </w:r>
      <w:r w:rsidRPr="006F2644">
        <w:rPr>
          <w:szCs w:val="22"/>
        </w:rPr>
        <w:t xml:space="preserve">: Individual instructors will determine the specific weight assigned to each criterion. </w:t>
      </w:r>
    </w:p>
    <w:p w14:paraId="6723CDF4" w14:textId="77777777" w:rsidR="0029584E" w:rsidRPr="006F2644" w:rsidRDefault="0029584E" w:rsidP="002334D2">
      <w:pPr>
        <w:pStyle w:val="BodyText"/>
        <w:tabs>
          <w:tab w:val="left" w:pos="360"/>
        </w:tabs>
        <w:spacing w:after="0"/>
        <w:rPr>
          <w:szCs w:val="22"/>
        </w:rPr>
      </w:pPr>
      <w:r w:rsidRPr="006F2644">
        <w:rPr>
          <w:szCs w:val="22"/>
        </w:rPr>
        <w:t>More</w:t>
      </w:r>
      <w:r w:rsidRPr="006F2644">
        <w:rPr>
          <w:spacing w:val="-4"/>
          <w:szCs w:val="22"/>
        </w:rPr>
        <w:t xml:space="preserve"> </w:t>
      </w:r>
      <w:r w:rsidRPr="006F2644">
        <w:rPr>
          <w:szCs w:val="22"/>
        </w:rPr>
        <w:t>information</w:t>
      </w:r>
      <w:r w:rsidRPr="006F2644">
        <w:rPr>
          <w:spacing w:val="-5"/>
          <w:szCs w:val="22"/>
        </w:rPr>
        <w:t xml:space="preserve"> </w:t>
      </w:r>
      <w:r w:rsidRPr="006F2644">
        <w:rPr>
          <w:szCs w:val="22"/>
        </w:rPr>
        <w:t>on</w:t>
      </w:r>
      <w:r w:rsidRPr="006F2644">
        <w:rPr>
          <w:spacing w:val="-5"/>
          <w:szCs w:val="22"/>
        </w:rPr>
        <w:t xml:space="preserve"> </w:t>
      </w:r>
      <w:r w:rsidRPr="006F2644">
        <w:rPr>
          <w:szCs w:val="22"/>
        </w:rPr>
        <w:t>UF</w:t>
      </w:r>
      <w:r w:rsidRPr="006F2644">
        <w:rPr>
          <w:spacing w:val="-5"/>
          <w:szCs w:val="22"/>
        </w:rPr>
        <w:t xml:space="preserve"> </w:t>
      </w:r>
      <w:r w:rsidRPr="006F2644">
        <w:rPr>
          <w:szCs w:val="22"/>
        </w:rPr>
        <w:t>grading</w:t>
      </w:r>
      <w:r w:rsidRPr="006F2644">
        <w:rPr>
          <w:spacing w:val="-3"/>
          <w:szCs w:val="22"/>
        </w:rPr>
        <w:t xml:space="preserve"> </w:t>
      </w:r>
      <w:r w:rsidRPr="006F2644">
        <w:rPr>
          <w:szCs w:val="22"/>
        </w:rPr>
        <w:t>policy</w:t>
      </w:r>
      <w:r w:rsidRPr="006F2644">
        <w:rPr>
          <w:spacing w:val="-5"/>
          <w:szCs w:val="22"/>
        </w:rPr>
        <w:t xml:space="preserve"> </w:t>
      </w:r>
      <w:r w:rsidRPr="006F2644">
        <w:rPr>
          <w:szCs w:val="22"/>
        </w:rPr>
        <w:t>may</w:t>
      </w:r>
      <w:r w:rsidRPr="006F2644">
        <w:rPr>
          <w:spacing w:val="-5"/>
          <w:szCs w:val="22"/>
        </w:rPr>
        <w:t xml:space="preserve"> </w:t>
      </w:r>
      <w:r w:rsidRPr="006F2644">
        <w:rPr>
          <w:szCs w:val="22"/>
        </w:rPr>
        <w:t>be</w:t>
      </w:r>
      <w:r w:rsidRPr="006F2644">
        <w:rPr>
          <w:spacing w:val="-4"/>
          <w:szCs w:val="22"/>
        </w:rPr>
        <w:t xml:space="preserve"> </w:t>
      </w:r>
      <w:r w:rsidRPr="006F2644">
        <w:rPr>
          <w:szCs w:val="22"/>
        </w:rPr>
        <w:t>found</w:t>
      </w:r>
      <w:r w:rsidRPr="006F2644">
        <w:rPr>
          <w:spacing w:val="-3"/>
          <w:szCs w:val="22"/>
        </w:rPr>
        <w:t xml:space="preserve"> </w:t>
      </w:r>
      <w:r w:rsidRPr="006F2644">
        <w:rPr>
          <w:spacing w:val="-5"/>
          <w:szCs w:val="22"/>
        </w:rPr>
        <w:t>at:</w:t>
      </w:r>
    </w:p>
    <w:p w14:paraId="63A10891" w14:textId="77777777" w:rsidR="0029584E" w:rsidRPr="006F2644" w:rsidRDefault="0029584E" w:rsidP="002334D2">
      <w:pPr>
        <w:pStyle w:val="BodyText"/>
        <w:tabs>
          <w:tab w:val="left" w:pos="360"/>
        </w:tabs>
        <w:spacing w:after="0"/>
        <w:rPr>
          <w:szCs w:val="22"/>
        </w:rPr>
      </w:pPr>
      <w:hyperlink r:id="rId15">
        <w:r w:rsidRPr="006F2644">
          <w:rPr>
            <w:szCs w:val="22"/>
            <w:u w:val="single" w:color="0000FF"/>
          </w:rPr>
          <w:t>UF Graduate Catalog</w:t>
        </w:r>
      </w:hyperlink>
      <w:r w:rsidRPr="006F2644">
        <w:rPr>
          <w:spacing w:val="80"/>
          <w:szCs w:val="22"/>
        </w:rPr>
        <w:t xml:space="preserve"> </w:t>
      </w:r>
      <w:hyperlink r:id="rId16">
        <w:r w:rsidRPr="006F2644">
          <w:rPr>
            <w:szCs w:val="22"/>
            <w:u w:val="single" w:color="0000FF"/>
          </w:rPr>
          <w:t>Grades</w:t>
        </w:r>
        <w:r w:rsidRPr="006F2644">
          <w:rPr>
            <w:spacing w:val="-13"/>
            <w:szCs w:val="22"/>
            <w:u w:val="single" w:color="0000FF"/>
          </w:rPr>
          <w:t xml:space="preserve"> </w:t>
        </w:r>
        <w:r w:rsidRPr="006F2644">
          <w:rPr>
            <w:szCs w:val="22"/>
            <w:u w:val="single" w:color="0000FF"/>
          </w:rPr>
          <w:t>and</w:t>
        </w:r>
        <w:r w:rsidRPr="006F2644">
          <w:rPr>
            <w:spacing w:val="-12"/>
            <w:szCs w:val="22"/>
            <w:u w:val="single" w:color="0000FF"/>
          </w:rPr>
          <w:t xml:space="preserve"> </w:t>
        </w:r>
        <w:r w:rsidRPr="006F2644">
          <w:rPr>
            <w:szCs w:val="22"/>
            <w:u w:val="single" w:color="0000FF"/>
          </w:rPr>
          <w:t>Grading</w:t>
        </w:r>
        <w:r w:rsidRPr="006F2644">
          <w:rPr>
            <w:spacing w:val="-12"/>
            <w:szCs w:val="22"/>
            <w:u w:val="single" w:color="0000FF"/>
          </w:rPr>
          <w:t xml:space="preserve"> </w:t>
        </w:r>
        <w:r w:rsidRPr="006F2644">
          <w:rPr>
            <w:szCs w:val="22"/>
            <w:u w:val="single" w:color="0000FF"/>
          </w:rPr>
          <w:t>Policies</w:t>
        </w:r>
      </w:hyperlink>
    </w:p>
    <w:p w14:paraId="6BA422B2" w14:textId="4F517070" w:rsidR="00682666" w:rsidRPr="006F2644" w:rsidRDefault="00682666" w:rsidP="002334D2">
      <w:pPr>
        <w:tabs>
          <w:tab w:val="left" w:pos="360"/>
        </w:tabs>
        <w:rPr>
          <w:color w:val="0070C0"/>
          <w:szCs w:val="22"/>
        </w:rPr>
      </w:pPr>
    </w:p>
    <w:p w14:paraId="145D3F7E" w14:textId="77777777" w:rsidR="00E258A9" w:rsidRPr="00E258A9" w:rsidRDefault="00E258A9" w:rsidP="00E258A9">
      <w:pPr>
        <w:tabs>
          <w:tab w:val="left" w:pos="360"/>
        </w:tabs>
        <w:autoSpaceDE w:val="0"/>
        <w:autoSpaceDN w:val="0"/>
        <w:adjustRightInd w:val="0"/>
        <w:rPr>
          <w:rFonts w:cs="Calibri"/>
          <w:b/>
          <w:bCs/>
          <w:i/>
          <w:szCs w:val="22"/>
        </w:rPr>
      </w:pPr>
      <w:r w:rsidRPr="00E258A9">
        <w:rPr>
          <w:rFonts w:cs="Calibri"/>
          <w:b/>
          <w:bCs/>
          <w:i/>
          <w:szCs w:val="22"/>
        </w:rPr>
        <w:t>Academic Policies &amp; Resources</w:t>
      </w:r>
    </w:p>
    <w:p w14:paraId="5859739A"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Cs/>
          <w:i/>
          <w:szCs w:val="22"/>
        </w:rPr>
        <w:t xml:space="preserve">To support consistent and accessible communication of university-wide student resources, instructors must include this link to academic policies and campus resources: </w:t>
      </w:r>
      <w:hyperlink r:id="rId17" w:history="1">
        <w:r w:rsidRPr="00E258A9">
          <w:rPr>
            <w:rStyle w:val="Hyperlink"/>
            <w:rFonts w:cs="Calibri"/>
            <w:bCs/>
            <w:i/>
            <w:szCs w:val="22"/>
          </w:rPr>
          <w:t>https://go.ufl.edu/syllabuspolicies</w:t>
        </w:r>
      </w:hyperlink>
      <w:r w:rsidRPr="00E258A9">
        <w:rPr>
          <w:rFonts w:cs="Calibri"/>
          <w:bCs/>
          <w:i/>
          <w:szCs w:val="22"/>
        </w:rPr>
        <w:t xml:space="preserve">. Instructor-specific guidelines for courses must accommodate these policies. </w:t>
      </w:r>
    </w:p>
    <w:p w14:paraId="7AB4C8F0" w14:textId="77777777" w:rsidR="00E258A9" w:rsidRPr="00E258A9" w:rsidRDefault="00E258A9" w:rsidP="00E258A9">
      <w:pPr>
        <w:tabs>
          <w:tab w:val="left" w:pos="360"/>
        </w:tabs>
        <w:autoSpaceDE w:val="0"/>
        <w:autoSpaceDN w:val="0"/>
        <w:adjustRightInd w:val="0"/>
        <w:rPr>
          <w:rFonts w:cs="Calibri"/>
          <w:b/>
          <w:bCs/>
          <w:i/>
          <w:szCs w:val="22"/>
        </w:rPr>
      </w:pPr>
    </w:p>
    <w:p w14:paraId="048D91E8"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
          <w:bCs/>
          <w:i/>
          <w:szCs w:val="22"/>
        </w:rPr>
        <w:t>Commitment to a Positive Learning Environment</w:t>
      </w:r>
    </w:p>
    <w:p w14:paraId="4623285A"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Cs/>
          <w:i/>
          <w:szCs w:val="22"/>
        </w:rPr>
        <w:t xml:space="preserve">The Herbert Wertheim College of Engineering values varied perspectives </w:t>
      </w:r>
      <w:proofErr w:type="gramStart"/>
      <w:r w:rsidRPr="00E258A9">
        <w:rPr>
          <w:rFonts w:cs="Calibri"/>
          <w:bCs/>
          <w:i/>
          <w:szCs w:val="22"/>
        </w:rPr>
        <w:t>and lived</w:t>
      </w:r>
      <w:proofErr w:type="gramEnd"/>
      <w:r w:rsidRPr="00E258A9">
        <w:rPr>
          <w:rFonts w:cs="Calibri"/>
          <w:bCs/>
          <w:i/>
          <w:szCs w:val="22"/>
        </w:rPr>
        <w:t xml:space="preserve"> experiences within our community and is committed to supporting the University’s core values.</w:t>
      </w:r>
    </w:p>
    <w:p w14:paraId="4DCFF1F1" w14:textId="77777777" w:rsidR="00E258A9" w:rsidRPr="00E258A9" w:rsidRDefault="00E258A9" w:rsidP="00E258A9">
      <w:pPr>
        <w:tabs>
          <w:tab w:val="left" w:pos="360"/>
        </w:tabs>
        <w:autoSpaceDE w:val="0"/>
        <w:autoSpaceDN w:val="0"/>
        <w:adjustRightInd w:val="0"/>
        <w:rPr>
          <w:rFonts w:cs="Calibri"/>
          <w:bCs/>
          <w:i/>
          <w:szCs w:val="22"/>
        </w:rPr>
      </w:pPr>
    </w:p>
    <w:p w14:paraId="3D817DF2"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Cs/>
          <w:i/>
          <w:szCs w:val="22"/>
        </w:rPr>
        <w:t>If you feel like your performance in class is being impacted by discrimination or harassment of any kind, please contact your instructor or any of the following:</w:t>
      </w:r>
    </w:p>
    <w:p w14:paraId="2BC98D20"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Cs/>
          <w:i/>
          <w:szCs w:val="22"/>
        </w:rPr>
        <w:t>• Your academic advisor or Graduate Coordinator</w:t>
      </w:r>
    </w:p>
    <w:p w14:paraId="6E37C0CA" w14:textId="77777777" w:rsidR="00E258A9" w:rsidRPr="00E258A9" w:rsidRDefault="00E258A9" w:rsidP="00E258A9">
      <w:pPr>
        <w:tabs>
          <w:tab w:val="left" w:pos="360"/>
        </w:tabs>
        <w:autoSpaceDE w:val="0"/>
        <w:autoSpaceDN w:val="0"/>
        <w:adjustRightInd w:val="0"/>
        <w:rPr>
          <w:rFonts w:cs="Calibri"/>
          <w:bCs/>
          <w:i/>
          <w:szCs w:val="22"/>
        </w:rPr>
      </w:pPr>
      <w:r w:rsidRPr="00E258A9">
        <w:rPr>
          <w:rFonts w:cs="Calibri"/>
          <w:bCs/>
          <w:i/>
          <w:szCs w:val="22"/>
        </w:rPr>
        <w:lastRenderedPageBreak/>
        <w:t xml:space="preserve">• HWCOE Human Resources, 352-392-0904, </w:t>
      </w:r>
      <w:hyperlink r:id="rId18" w:history="1">
        <w:r w:rsidRPr="00E258A9">
          <w:rPr>
            <w:rStyle w:val="Hyperlink"/>
            <w:rFonts w:cs="Calibri"/>
            <w:bCs/>
            <w:i/>
            <w:szCs w:val="22"/>
          </w:rPr>
          <w:t>student-support-hr@eng.ufl.edu</w:t>
        </w:r>
      </w:hyperlink>
      <w:r w:rsidRPr="00E258A9">
        <w:rPr>
          <w:rFonts w:cs="Calibri"/>
          <w:bCs/>
          <w:i/>
          <w:szCs w:val="22"/>
        </w:rPr>
        <w:t xml:space="preserve"> </w:t>
      </w:r>
    </w:p>
    <w:p w14:paraId="6BEC001D" w14:textId="77777777" w:rsidR="00E258A9" w:rsidRPr="00E258A9" w:rsidRDefault="00E258A9" w:rsidP="00E258A9">
      <w:pPr>
        <w:tabs>
          <w:tab w:val="left" w:pos="360"/>
        </w:tabs>
        <w:autoSpaceDE w:val="0"/>
        <w:autoSpaceDN w:val="0"/>
        <w:adjustRightInd w:val="0"/>
        <w:rPr>
          <w:rFonts w:cs="Calibri"/>
          <w:bCs/>
          <w:i/>
          <w:iCs/>
          <w:szCs w:val="22"/>
        </w:rPr>
      </w:pPr>
      <w:r w:rsidRPr="00E258A9">
        <w:rPr>
          <w:rFonts w:cs="Calibri"/>
          <w:bCs/>
          <w:i/>
          <w:szCs w:val="22"/>
        </w:rPr>
        <w:t xml:space="preserve">• Pam Dickrell, Associate Dean of Student Affairs, 352-392-2177, </w:t>
      </w:r>
      <w:hyperlink r:id="rId19" w:history="1">
        <w:r w:rsidRPr="00E258A9">
          <w:rPr>
            <w:rStyle w:val="Hyperlink"/>
            <w:rFonts w:cs="Calibri"/>
            <w:bCs/>
            <w:i/>
            <w:szCs w:val="22"/>
          </w:rPr>
          <w:t>pld@ufl.edu</w:t>
        </w:r>
      </w:hyperlink>
    </w:p>
    <w:p w14:paraId="48992B16" w14:textId="1F4AD1BF" w:rsidR="008E17FA" w:rsidRPr="00E258A9" w:rsidRDefault="008E17FA" w:rsidP="00E258A9">
      <w:pPr>
        <w:tabs>
          <w:tab w:val="left" w:pos="360"/>
        </w:tabs>
        <w:autoSpaceDE w:val="0"/>
        <w:autoSpaceDN w:val="0"/>
        <w:adjustRightInd w:val="0"/>
        <w:rPr>
          <w:bCs/>
          <w:i/>
          <w:iCs/>
          <w:szCs w:val="22"/>
        </w:rPr>
      </w:pPr>
    </w:p>
    <w:sectPr w:rsidR="008E17FA" w:rsidRPr="00E258A9" w:rsidSect="004547C4">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DF9D0" w14:textId="77777777" w:rsidR="008234EE" w:rsidRDefault="008234EE" w:rsidP="00BE1628">
      <w:r>
        <w:separator/>
      </w:r>
    </w:p>
  </w:endnote>
  <w:endnote w:type="continuationSeparator" w:id="0">
    <w:p w14:paraId="3D9C1A01" w14:textId="77777777" w:rsidR="008234EE" w:rsidRDefault="008234EE"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0E13CB1" w:rsidR="00BE1628" w:rsidRPr="002334D2" w:rsidRDefault="00D044F2" w:rsidP="00F67762">
    <w:pPr>
      <w:pStyle w:val="Footer"/>
      <w:tabs>
        <w:tab w:val="clear" w:pos="4680"/>
      </w:tabs>
      <w:rPr>
        <w:b/>
        <w:i/>
        <w:noProof/>
        <w:sz w:val="20"/>
      </w:rPr>
    </w:pPr>
    <w:r w:rsidRPr="002334D2">
      <w:rPr>
        <w:b/>
        <w:i/>
        <w:sz w:val="20"/>
      </w:rPr>
      <w:t>Supervised</w:t>
    </w:r>
    <w:r w:rsidRPr="002334D2">
      <w:rPr>
        <w:b/>
        <w:i/>
        <w:spacing w:val="-10"/>
        <w:sz w:val="20"/>
      </w:rPr>
      <w:t xml:space="preserve"> </w:t>
    </w:r>
    <w:r w:rsidRPr="002334D2">
      <w:rPr>
        <w:b/>
        <w:i/>
        <w:sz w:val="20"/>
      </w:rPr>
      <w:t>Teaching,</w:t>
    </w:r>
    <w:r w:rsidRPr="002334D2">
      <w:rPr>
        <w:b/>
        <w:i/>
        <w:spacing w:val="-11"/>
        <w:sz w:val="20"/>
      </w:rPr>
      <w:t xml:space="preserve"> </w:t>
    </w:r>
    <w:r w:rsidRPr="002334D2">
      <w:rPr>
        <w:b/>
        <w:i/>
        <w:spacing w:val="-2"/>
        <w:sz w:val="20"/>
      </w:rPr>
      <w:t>ENU6940</w:t>
    </w:r>
    <w:r w:rsidR="00BA6E7F" w:rsidRPr="002334D2">
      <w:rPr>
        <w:b/>
        <w:i/>
        <w:sz w:val="20"/>
      </w:rPr>
      <w:tab/>
      <w:t xml:space="preserve">Page </w:t>
    </w:r>
    <w:r w:rsidR="00BA6E7F" w:rsidRPr="002334D2">
      <w:rPr>
        <w:b/>
        <w:i/>
        <w:sz w:val="20"/>
      </w:rPr>
      <w:fldChar w:fldCharType="begin"/>
    </w:r>
    <w:r w:rsidR="00BA6E7F" w:rsidRPr="002334D2">
      <w:rPr>
        <w:b/>
        <w:i/>
        <w:sz w:val="20"/>
      </w:rPr>
      <w:instrText xml:space="preserve"> PAGE   \* MERGEFORMAT </w:instrText>
    </w:r>
    <w:r w:rsidR="00BA6E7F" w:rsidRPr="002334D2">
      <w:rPr>
        <w:b/>
        <w:i/>
        <w:sz w:val="20"/>
      </w:rPr>
      <w:fldChar w:fldCharType="separate"/>
    </w:r>
    <w:r w:rsidR="001D163E" w:rsidRPr="002334D2">
      <w:rPr>
        <w:b/>
        <w:i/>
        <w:noProof/>
        <w:sz w:val="20"/>
      </w:rPr>
      <w:t>5</w:t>
    </w:r>
    <w:r w:rsidR="00BA6E7F" w:rsidRPr="002334D2">
      <w:rPr>
        <w:b/>
        <w:i/>
        <w:noProof/>
        <w:sz w:val="20"/>
      </w:rPr>
      <w:fldChar w:fldCharType="end"/>
    </w:r>
  </w:p>
  <w:p w14:paraId="362A0C01" w14:textId="172A68EC" w:rsidR="00BA6E7F" w:rsidRPr="002334D2" w:rsidRDefault="002334D2" w:rsidP="00F67762">
    <w:pPr>
      <w:pStyle w:val="Footer"/>
      <w:tabs>
        <w:tab w:val="clear" w:pos="4680"/>
      </w:tabs>
      <w:rPr>
        <w:b/>
        <w:i/>
        <w:sz w:val="20"/>
      </w:rPr>
    </w:pPr>
    <w:r w:rsidRPr="002334D2">
      <w:rPr>
        <w:b/>
        <w:i/>
        <w:sz w:val="20"/>
      </w:rPr>
      <w:t>N.A. Wall,</w:t>
    </w:r>
    <w:r w:rsidRPr="002334D2">
      <w:rPr>
        <w:b/>
        <w:i/>
        <w:spacing w:val="-6"/>
        <w:sz w:val="20"/>
      </w:rPr>
      <w:t xml:space="preserve"> </w:t>
    </w:r>
    <w:r w:rsidRPr="002334D2">
      <w:rPr>
        <w:b/>
        <w:i/>
        <w:sz w:val="20"/>
      </w:rPr>
      <w:t>Spring 202</w:t>
    </w:r>
    <w:r w:rsidR="0092744E">
      <w:rPr>
        <w:b/>
        <w:i/>
        <w:sz w:val="20"/>
      </w:rPr>
      <w:t>6</w:t>
    </w:r>
    <w:r w:rsidR="00F67762" w:rsidRPr="002334D2">
      <w:rPr>
        <w:b/>
        <w:i/>
        <w:noProof/>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B628E" w14:textId="77777777" w:rsidR="008234EE" w:rsidRDefault="008234EE" w:rsidP="00BE1628">
      <w:r>
        <w:separator/>
      </w:r>
    </w:p>
  </w:footnote>
  <w:footnote w:type="continuationSeparator" w:id="0">
    <w:p w14:paraId="091AA22C" w14:textId="77777777" w:rsidR="008234EE" w:rsidRDefault="008234EE"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693515"/>
    <w:multiLevelType w:val="hybridMultilevel"/>
    <w:tmpl w:val="28DE26AA"/>
    <w:lvl w:ilvl="0" w:tplc="C1DA5820">
      <w:start w:val="1"/>
      <w:numFmt w:val="decimal"/>
      <w:lvlText w:val="%1."/>
      <w:lvlJc w:val="left"/>
      <w:pPr>
        <w:ind w:left="108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6174E"/>
    <w:multiLevelType w:val="hybridMultilevel"/>
    <w:tmpl w:val="6BD4199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11316"/>
    <w:multiLevelType w:val="hybridMultilevel"/>
    <w:tmpl w:val="A8FAE97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18ED67DA"/>
    <w:multiLevelType w:val="hybridMultilevel"/>
    <w:tmpl w:val="9222C10C"/>
    <w:lvl w:ilvl="0" w:tplc="04090001">
      <w:start w:val="1"/>
      <w:numFmt w:val="bullet"/>
      <w:lvlText w:val=""/>
      <w:lvlJc w:val="left"/>
      <w:pPr>
        <w:ind w:left="1214" w:hanging="360"/>
      </w:pPr>
      <w:rPr>
        <w:rFonts w:ascii="Symbol" w:hAnsi="Symbol" w:hint="default"/>
        <w:spacing w:val="-1"/>
        <w:w w:val="100"/>
        <w:lang w:val="en-US" w:eastAsia="en-US" w:bidi="ar-SA"/>
      </w:rPr>
    </w:lvl>
    <w:lvl w:ilvl="1" w:tplc="FFFFFFFF">
      <w:numFmt w:val="bullet"/>
      <w:lvlText w:val=""/>
      <w:lvlJc w:val="left"/>
      <w:pPr>
        <w:ind w:left="2311" w:hanging="360"/>
      </w:pPr>
      <w:rPr>
        <w:rFonts w:ascii="Symbol" w:eastAsia="Symbol" w:hAnsi="Symbol" w:cs="Symbol" w:hint="default"/>
        <w:b w:val="0"/>
        <w:bCs w:val="0"/>
        <w:i w:val="0"/>
        <w:iCs w:val="0"/>
        <w:color w:val="2C3A45"/>
        <w:spacing w:val="0"/>
        <w:w w:val="99"/>
        <w:sz w:val="20"/>
        <w:szCs w:val="20"/>
        <w:lang w:val="en-US" w:eastAsia="en-US" w:bidi="ar-SA"/>
      </w:rPr>
    </w:lvl>
    <w:lvl w:ilvl="2" w:tplc="FFFFFFFF">
      <w:numFmt w:val="bullet"/>
      <w:lvlText w:val="•"/>
      <w:lvlJc w:val="left"/>
      <w:pPr>
        <w:ind w:left="3300" w:hanging="360"/>
      </w:pPr>
      <w:rPr>
        <w:rFonts w:hint="default"/>
        <w:lang w:val="en-US" w:eastAsia="en-US" w:bidi="ar-SA"/>
      </w:rPr>
    </w:lvl>
    <w:lvl w:ilvl="3" w:tplc="FFFFFFFF">
      <w:numFmt w:val="bullet"/>
      <w:lvlText w:val="•"/>
      <w:lvlJc w:val="left"/>
      <w:pPr>
        <w:ind w:left="4280" w:hanging="360"/>
      </w:pPr>
      <w:rPr>
        <w:rFonts w:hint="default"/>
        <w:lang w:val="en-US" w:eastAsia="en-US" w:bidi="ar-SA"/>
      </w:rPr>
    </w:lvl>
    <w:lvl w:ilvl="4" w:tplc="FFFFFFFF">
      <w:numFmt w:val="bullet"/>
      <w:lvlText w:val="•"/>
      <w:lvlJc w:val="left"/>
      <w:pPr>
        <w:ind w:left="5260" w:hanging="360"/>
      </w:pPr>
      <w:rPr>
        <w:rFonts w:hint="default"/>
        <w:lang w:val="en-US" w:eastAsia="en-US" w:bidi="ar-SA"/>
      </w:rPr>
    </w:lvl>
    <w:lvl w:ilvl="5" w:tplc="FFFFFFFF">
      <w:numFmt w:val="bullet"/>
      <w:lvlText w:val="•"/>
      <w:lvlJc w:val="left"/>
      <w:pPr>
        <w:ind w:left="6240" w:hanging="360"/>
      </w:pPr>
      <w:rPr>
        <w:rFonts w:hint="default"/>
        <w:lang w:val="en-US" w:eastAsia="en-US" w:bidi="ar-SA"/>
      </w:rPr>
    </w:lvl>
    <w:lvl w:ilvl="6" w:tplc="FFFFFFFF">
      <w:numFmt w:val="bullet"/>
      <w:lvlText w:val="•"/>
      <w:lvlJc w:val="left"/>
      <w:pPr>
        <w:ind w:left="7220" w:hanging="360"/>
      </w:pPr>
      <w:rPr>
        <w:rFonts w:hint="default"/>
        <w:lang w:val="en-US" w:eastAsia="en-US" w:bidi="ar-SA"/>
      </w:rPr>
    </w:lvl>
    <w:lvl w:ilvl="7" w:tplc="FFFFFFFF">
      <w:numFmt w:val="bullet"/>
      <w:lvlText w:val="•"/>
      <w:lvlJc w:val="left"/>
      <w:pPr>
        <w:ind w:left="8200" w:hanging="360"/>
      </w:pPr>
      <w:rPr>
        <w:rFonts w:hint="default"/>
        <w:lang w:val="en-US" w:eastAsia="en-US" w:bidi="ar-SA"/>
      </w:rPr>
    </w:lvl>
    <w:lvl w:ilvl="8" w:tplc="FFFFFFFF">
      <w:numFmt w:val="bullet"/>
      <w:lvlText w:val="•"/>
      <w:lvlJc w:val="left"/>
      <w:pPr>
        <w:ind w:left="9180" w:hanging="360"/>
      </w:pPr>
      <w:rPr>
        <w:rFonts w:hint="default"/>
        <w:lang w:val="en-US" w:eastAsia="en-US" w:bidi="ar-SA"/>
      </w:rPr>
    </w:lvl>
  </w:abstractNum>
  <w:abstractNum w:abstractNumId="8"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8412A5"/>
    <w:multiLevelType w:val="hybridMultilevel"/>
    <w:tmpl w:val="7DA46794"/>
    <w:lvl w:ilvl="0" w:tplc="C1DA5820">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23A81ADD"/>
    <w:multiLevelType w:val="hybridMultilevel"/>
    <w:tmpl w:val="5518FB76"/>
    <w:lvl w:ilvl="0" w:tplc="04090001">
      <w:start w:val="1"/>
      <w:numFmt w:val="bullet"/>
      <w:lvlText w:val=""/>
      <w:lvlJc w:val="left"/>
      <w:pPr>
        <w:ind w:left="900" w:hanging="360"/>
      </w:pPr>
      <w:rPr>
        <w:rFonts w:ascii="Symbol" w:hAnsi="Symbol"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1"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4B69508E"/>
    <w:multiLevelType w:val="multilevel"/>
    <w:tmpl w:val="52F6F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A31D8E"/>
    <w:multiLevelType w:val="hybridMultilevel"/>
    <w:tmpl w:val="1A92C2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F03B03"/>
    <w:multiLevelType w:val="hybridMultilevel"/>
    <w:tmpl w:val="29E23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0B5964"/>
    <w:multiLevelType w:val="multilevel"/>
    <w:tmpl w:val="2C2E3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28"/>
  </w:num>
  <w:num w:numId="2" w16cid:durableId="512455475">
    <w:abstractNumId w:val="13"/>
  </w:num>
  <w:num w:numId="3" w16cid:durableId="766777109">
    <w:abstractNumId w:val="12"/>
  </w:num>
  <w:num w:numId="4" w16cid:durableId="1588807540">
    <w:abstractNumId w:val="24"/>
  </w:num>
  <w:num w:numId="5" w16cid:durableId="1858737051">
    <w:abstractNumId w:val="19"/>
  </w:num>
  <w:num w:numId="6" w16cid:durableId="1472093174">
    <w:abstractNumId w:val="22"/>
  </w:num>
  <w:num w:numId="7" w16cid:durableId="461651064">
    <w:abstractNumId w:val="21"/>
  </w:num>
  <w:num w:numId="8" w16cid:durableId="1619291325">
    <w:abstractNumId w:val="25"/>
  </w:num>
  <w:num w:numId="9" w16cid:durableId="207574851">
    <w:abstractNumId w:val="20"/>
  </w:num>
  <w:num w:numId="10" w16cid:durableId="37835654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2"/>
  </w:num>
  <w:num w:numId="12" w16cid:durableId="1046680144">
    <w:abstractNumId w:val="0"/>
  </w:num>
  <w:num w:numId="13" w16cid:durableId="783574398">
    <w:abstractNumId w:val="14"/>
  </w:num>
  <w:num w:numId="14" w16cid:durableId="306666318">
    <w:abstractNumId w:val="11"/>
  </w:num>
  <w:num w:numId="15" w16cid:durableId="945695375">
    <w:abstractNumId w:val="26"/>
  </w:num>
  <w:num w:numId="16" w16cid:durableId="1623459082">
    <w:abstractNumId w:val="4"/>
  </w:num>
  <w:num w:numId="17" w16cid:durableId="1665818513">
    <w:abstractNumId w:val="8"/>
  </w:num>
  <w:num w:numId="18" w16cid:durableId="251747544">
    <w:abstractNumId w:val="23"/>
  </w:num>
  <w:num w:numId="19" w16cid:durableId="1754737716">
    <w:abstractNumId w:val="5"/>
  </w:num>
  <w:num w:numId="20" w16cid:durableId="545720154">
    <w:abstractNumId w:val="17"/>
  </w:num>
  <w:num w:numId="21" w16cid:durableId="173955181">
    <w:abstractNumId w:val="6"/>
  </w:num>
  <w:num w:numId="22" w16cid:durableId="418328008">
    <w:abstractNumId w:val="9"/>
  </w:num>
  <w:num w:numId="23" w16cid:durableId="1833717379">
    <w:abstractNumId w:val="7"/>
  </w:num>
  <w:num w:numId="24" w16cid:durableId="1325742167">
    <w:abstractNumId w:val="3"/>
  </w:num>
  <w:num w:numId="25" w16cid:durableId="1053306910">
    <w:abstractNumId w:val="10"/>
  </w:num>
  <w:num w:numId="26" w16cid:durableId="1848321292">
    <w:abstractNumId w:val="15"/>
  </w:num>
  <w:num w:numId="27" w16cid:durableId="610433629">
    <w:abstractNumId w:val="27"/>
  </w:num>
  <w:num w:numId="28" w16cid:durableId="425347456">
    <w:abstractNumId w:val="1"/>
  </w:num>
  <w:num w:numId="29" w16cid:durableId="651250044">
    <w:abstractNumId w:val="18"/>
  </w:num>
  <w:num w:numId="30" w16cid:durableId="15119156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5799"/>
    <w:rsid w:val="00053A19"/>
    <w:rsid w:val="000A1700"/>
    <w:rsid w:val="000B1D41"/>
    <w:rsid w:val="000E47C0"/>
    <w:rsid w:val="000F49F0"/>
    <w:rsid w:val="00103F43"/>
    <w:rsid w:val="001104A4"/>
    <w:rsid w:val="00130002"/>
    <w:rsid w:val="00134DAF"/>
    <w:rsid w:val="001512E8"/>
    <w:rsid w:val="0015367A"/>
    <w:rsid w:val="00154552"/>
    <w:rsid w:val="0017748F"/>
    <w:rsid w:val="00180A7A"/>
    <w:rsid w:val="001A633A"/>
    <w:rsid w:val="001A74C6"/>
    <w:rsid w:val="001B26B3"/>
    <w:rsid w:val="001B27E8"/>
    <w:rsid w:val="001C027D"/>
    <w:rsid w:val="001C18FE"/>
    <w:rsid w:val="001D163E"/>
    <w:rsid w:val="001F1583"/>
    <w:rsid w:val="0022083E"/>
    <w:rsid w:val="002334D2"/>
    <w:rsid w:val="00233614"/>
    <w:rsid w:val="00236039"/>
    <w:rsid w:val="00250FD0"/>
    <w:rsid w:val="002827C1"/>
    <w:rsid w:val="00291FB3"/>
    <w:rsid w:val="0029584E"/>
    <w:rsid w:val="002B3D7F"/>
    <w:rsid w:val="002B4A6C"/>
    <w:rsid w:val="002D4FDE"/>
    <w:rsid w:val="002D76AA"/>
    <w:rsid w:val="002E5F86"/>
    <w:rsid w:val="002F1FCF"/>
    <w:rsid w:val="0030474C"/>
    <w:rsid w:val="00361DC9"/>
    <w:rsid w:val="00372E2E"/>
    <w:rsid w:val="00375A81"/>
    <w:rsid w:val="003813B5"/>
    <w:rsid w:val="00383F09"/>
    <w:rsid w:val="003A5FEF"/>
    <w:rsid w:val="003C4F49"/>
    <w:rsid w:val="003D1AF0"/>
    <w:rsid w:val="0042747A"/>
    <w:rsid w:val="0044373B"/>
    <w:rsid w:val="00445FAA"/>
    <w:rsid w:val="0045256E"/>
    <w:rsid w:val="004547C4"/>
    <w:rsid w:val="004755DB"/>
    <w:rsid w:val="00476985"/>
    <w:rsid w:val="00486F4A"/>
    <w:rsid w:val="00487AAC"/>
    <w:rsid w:val="004B22FE"/>
    <w:rsid w:val="004D0AEF"/>
    <w:rsid w:val="004F04F2"/>
    <w:rsid w:val="00541705"/>
    <w:rsid w:val="00547236"/>
    <w:rsid w:val="005707FA"/>
    <w:rsid w:val="00573457"/>
    <w:rsid w:val="0057723D"/>
    <w:rsid w:val="0057729E"/>
    <w:rsid w:val="005A2CFE"/>
    <w:rsid w:val="005A4803"/>
    <w:rsid w:val="005A6084"/>
    <w:rsid w:val="005A72F8"/>
    <w:rsid w:val="005A7DA2"/>
    <w:rsid w:val="005D339B"/>
    <w:rsid w:val="005E6D76"/>
    <w:rsid w:val="005E6E52"/>
    <w:rsid w:val="006121DE"/>
    <w:rsid w:val="00615BC7"/>
    <w:rsid w:val="006221C1"/>
    <w:rsid w:val="00630632"/>
    <w:rsid w:val="00640AF7"/>
    <w:rsid w:val="0065446B"/>
    <w:rsid w:val="00661E7B"/>
    <w:rsid w:val="00682666"/>
    <w:rsid w:val="0068535B"/>
    <w:rsid w:val="006A019F"/>
    <w:rsid w:val="006B18DA"/>
    <w:rsid w:val="006B78E2"/>
    <w:rsid w:val="006C3DCC"/>
    <w:rsid w:val="006C620C"/>
    <w:rsid w:val="006D3E0B"/>
    <w:rsid w:val="006E3AE0"/>
    <w:rsid w:val="006E748B"/>
    <w:rsid w:val="006E7FC7"/>
    <w:rsid w:val="006F2644"/>
    <w:rsid w:val="00700F97"/>
    <w:rsid w:val="00715D99"/>
    <w:rsid w:val="00716A94"/>
    <w:rsid w:val="007433B5"/>
    <w:rsid w:val="007479A0"/>
    <w:rsid w:val="007539EC"/>
    <w:rsid w:val="007543D6"/>
    <w:rsid w:val="007636D8"/>
    <w:rsid w:val="00766468"/>
    <w:rsid w:val="007665B7"/>
    <w:rsid w:val="00774038"/>
    <w:rsid w:val="00792A5B"/>
    <w:rsid w:val="007978FD"/>
    <w:rsid w:val="007A1E6C"/>
    <w:rsid w:val="007A3FA2"/>
    <w:rsid w:val="007A7D60"/>
    <w:rsid w:val="007B5D97"/>
    <w:rsid w:val="007E1782"/>
    <w:rsid w:val="008015F9"/>
    <w:rsid w:val="00820834"/>
    <w:rsid w:val="008234EE"/>
    <w:rsid w:val="00824031"/>
    <w:rsid w:val="00855230"/>
    <w:rsid w:val="008841C4"/>
    <w:rsid w:val="008B620A"/>
    <w:rsid w:val="008C1C6A"/>
    <w:rsid w:val="008C7A17"/>
    <w:rsid w:val="008D3E30"/>
    <w:rsid w:val="008E17FA"/>
    <w:rsid w:val="008E1E54"/>
    <w:rsid w:val="0092744E"/>
    <w:rsid w:val="009305B7"/>
    <w:rsid w:val="00955689"/>
    <w:rsid w:val="00957E05"/>
    <w:rsid w:val="00970FF2"/>
    <w:rsid w:val="0097114A"/>
    <w:rsid w:val="00982C88"/>
    <w:rsid w:val="009834E0"/>
    <w:rsid w:val="00992CB2"/>
    <w:rsid w:val="009945F2"/>
    <w:rsid w:val="009A0F7D"/>
    <w:rsid w:val="009C7562"/>
    <w:rsid w:val="009D1848"/>
    <w:rsid w:val="009E0C01"/>
    <w:rsid w:val="009E55E9"/>
    <w:rsid w:val="009F5AFD"/>
    <w:rsid w:val="00A0296A"/>
    <w:rsid w:val="00A16FD3"/>
    <w:rsid w:val="00A30DEC"/>
    <w:rsid w:val="00A34B9C"/>
    <w:rsid w:val="00A36DE7"/>
    <w:rsid w:val="00A4472A"/>
    <w:rsid w:val="00A4600E"/>
    <w:rsid w:val="00A714AE"/>
    <w:rsid w:val="00A93480"/>
    <w:rsid w:val="00A941DA"/>
    <w:rsid w:val="00AA1EB6"/>
    <w:rsid w:val="00AB320D"/>
    <w:rsid w:val="00AF4861"/>
    <w:rsid w:val="00AF6833"/>
    <w:rsid w:val="00B032C4"/>
    <w:rsid w:val="00B32BCD"/>
    <w:rsid w:val="00B57A32"/>
    <w:rsid w:val="00B62E63"/>
    <w:rsid w:val="00B630FD"/>
    <w:rsid w:val="00B852BB"/>
    <w:rsid w:val="00B85521"/>
    <w:rsid w:val="00BA23C1"/>
    <w:rsid w:val="00BA4855"/>
    <w:rsid w:val="00BA6E7F"/>
    <w:rsid w:val="00BB100E"/>
    <w:rsid w:val="00BC3B05"/>
    <w:rsid w:val="00BD0D18"/>
    <w:rsid w:val="00BD2088"/>
    <w:rsid w:val="00BD2504"/>
    <w:rsid w:val="00BD5C37"/>
    <w:rsid w:val="00BE1628"/>
    <w:rsid w:val="00BE20D9"/>
    <w:rsid w:val="00C073F7"/>
    <w:rsid w:val="00C155FC"/>
    <w:rsid w:val="00C16439"/>
    <w:rsid w:val="00C32E6E"/>
    <w:rsid w:val="00C3327E"/>
    <w:rsid w:val="00C6425C"/>
    <w:rsid w:val="00C95EC1"/>
    <w:rsid w:val="00C95FA7"/>
    <w:rsid w:val="00CB63DE"/>
    <w:rsid w:val="00CC28E5"/>
    <w:rsid w:val="00CD08F3"/>
    <w:rsid w:val="00D044F2"/>
    <w:rsid w:val="00D04D92"/>
    <w:rsid w:val="00D05BAE"/>
    <w:rsid w:val="00D213EF"/>
    <w:rsid w:val="00D2542F"/>
    <w:rsid w:val="00D37AEF"/>
    <w:rsid w:val="00D548E2"/>
    <w:rsid w:val="00D6348F"/>
    <w:rsid w:val="00D938D3"/>
    <w:rsid w:val="00DB0DD4"/>
    <w:rsid w:val="00DB1F25"/>
    <w:rsid w:val="00DB6512"/>
    <w:rsid w:val="00DC56AD"/>
    <w:rsid w:val="00DD0E35"/>
    <w:rsid w:val="00DD5BCC"/>
    <w:rsid w:val="00DE72D1"/>
    <w:rsid w:val="00DF3AD0"/>
    <w:rsid w:val="00E04165"/>
    <w:rsid w:val="00E120E7"/>
    <w:rsid w:val="00E12742"/>
    <w:rsid w:val="00E258A9"/>
    <w:rsid w:val="00E26052"/>
    <w:rsid w:val="00E26DF0"/>
    <w:rsid w:val="00E37049"/>
    <w:rsid w:val="00E605B0"/>
    <w:rsid w:val="00E7111B"/>
    <w:rsid w:val="00E8412F"/>
    <w:rsid w:val="00E842BD"/>
    <w:rsid w:val="00E857DD"/>
    <w:rsid w:val="00E962A4"/>
    <w:rsid w:val="00E96762"/>
    <w:rsid w:val="00EB06E1"/>
    <w:rsid w:val="00ED2089"/>
    <w:rsid w:val="00EF206B"/>
    <w:rsid w:val="00F06015"/>
    <w:rsid w:val="00F34FD7"/>
    <w:rsid w:val="00F433D1"/>
    <w:rsid w:val="00F65E9B"/>
    <w:rsid w:val="00F67762"/>
    <w:rsid w:val="00F771FC"/>
    <w:rsid w:val="00F8265D"/>
    <w:rsid w:val="00F8702B"/>
    <w:rsid w:val="00F96CE0"/>
    <w:rsid w:val="00FA1AF2"/>
    <w:rsid w:val="00FB126E"/>
    <w:rsid w:val="00FB1469"/>
    <w:rsid w:val="00FC195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1F158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unhideWhenUsed/>
    <w:qFormat/>
    <w:rsid w:val="00A16FD3"/>
    <w:pPr>
      <w:widowControl w:val="0"/>
      <w:autoSpaceDE w:val="0"/>
      <w:autoSpaceDN w:val="0"/>
      <w:ind w:left="120"/>
      <w:outlineLvl w:val="1"/>
    </w:pPr>
    <w:rPr>
      <w:rFonts w:eastAsia="Cambria" w:cs="Cambria"/>
      <w:b/>
      <w:bCs/>
      <w:i/>
      <w:i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1"/>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 w:type="paragraph" w:styleId="Title">
    <w:name w:val="Title"/>
    <w:basedOn w:val="Normal"/>
    <w:link w:val="TitleChar"/>
    <w:uiPriority w:val="10"/>
    <w:qFormat/>
    <w:rsid w:val="00250FD0"/>
    <w:pPr>
      <w:widowControl w:val="0"/>
      <w:autoSpaceDE w:val="0"/>
      <w:autoSpaceDN w:val="0"/>
      <w:spacing w:before="80" w:line="281" w:lineRule="exact"/>
      <w:ind w:right="4212"/>
      <w:jc w:val="center"/>
    </w:pPr>
    <w:rPr>
      <w:rFonts w:eastAsia="Cambria" w:cs="Cambria"/>
      <w:b/>
      <w:bCs/>
      <w:sz w:val="24"/>
    </w:rPr>
  </w:style>
  <w:style w:type="character" w:customStyle="1" w:styleId="TitleChar">
    <w:name w:val="Title Char"/>
    <w:basedOn w:val="DefaultParagraphFont"/>
    <w:link w:val="Title"/>
    <w:uiPriority w:val="10"/>
    <w:rsid w:val="00250FD0"/>
    <w:rPr>
      <w:rFonts w:ascii="Cambria" w:eastAsia="Cambria" w:hAnsi="Cambria" w:cs="Cambria"/>
      <w:b/>
      <w:bCs/>
      <w:sz w:val="24"/>
      <w:szCs w:val="24"/>
    </w:rPr>
  </w:style>
  <w:style w:type="character" w:customStyle="1" w:styleId="Heading2Char">
    <w:name w:val="Heading 2 Char"/>
    <w:basedOn w:val="DefaultParagraphFont"/>
    <w:link w:val="Heading2"/>
    <w:uiPriority w:val="9"/>
    <w:rsid w:val="00A16FD3"/>
    <w:rPr>
      <w:rFonts w:ascii="Cambria" w:eastAsia="Cambria" w:hAnsi="Cambria" w:cs="Cambria"/>
      <w:b/>
      <w:bCs/>
      <w:i/>
      <w:iCs/>
      <w:sz w:val="22"/>
      <w:szCs w:val="22"/>
    </w:rPr>
  </w:style>
  <w:style w:type="character" w:customStyle="1" w:styleId="Heading1Char">
    <w:name w:val="Heading 1 Char"/>
    <w:basedOn w:val="DefaultParagraphFont"/>
    <w:link w:val="Heading1"/>
    <w:rsid w:val="001F158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halie.Wall@UFL.EDU" TargetMode="External"/><Relationship Id="rId13" Type="http://schemas.openxmlformats.org/officeDocument/2006/relationships/hyperlink" Target="https://ufl.instructure.com/courses/473632/assignments/5556023" TargetMode="External"/><Relationship Id="rId18" Type="http://schemas.openxmlformats.org/officeDocument/2006/relationships/hyperlink" Target="mailto:student-support-hr@eng.ufl.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fl.instructure.com/courses/473632/assignments/5556022" TargetMode="External"/><Relationship Id="rId17" Type="http://schemas.openxmlformats.org/officeDocument/2006/relationships/hyperlink" Target="https://go.ufl.edu/syllabuspolicies" TargetMode="External"/><Relationship Id="rId2" Type="http://schemas.openxmlformats.org/officeDocument/2006/relationships/numbering" Target="numbering.xml"/><Relationship Id="rId16" Type="http://schemas.openxmlformats.org/officeDocument/2006/relationships/hyperlink" Target="https://catalog.ufl.edu/UGRD/academic-regulations/grades-grading-polici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ytraining.hr.ufl.edu/" TargetMode="External"/><Relationship Id="rId5" Type="http://schemas.openxmlformats.org/officeDocument/2006/relationships/webSettings" Target="webSettings.xml"/><Relationship Id="rId15" Type="http://schemas.openxmlformats.org/officeDocument/2006/relationships/hyperlink" Target="https://catalog.ufl.edu/graduate/?catoid=10&amp;navoid=2020&amp;grades"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hyperlink" Target="https://www.eng.ufl.edu/students/advising/fall-semester-checklist/computer-requirements" TargetMode="External"/><Relationship Id="rId14" Type="http://schemas.openxmlformats.org/officeDocument/2006/relationships/hyperlink" Target="https://ufl.instructure.com/courses/473632/assignments/5556023"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1661</Words>
  <Characters>9472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11111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2025-12-23T15:48:00Z</dcterms:created>
  <dcterms:modified xsi:type="dcterms:W3CDTF">2025-12-23T15:48:00Z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35e6dc26-5c41-4808-9603-9de32433b13f</vt:lpwstr>
  </property>
</Properties>
</file>