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BC2DD" w14:textId="529B34BF" w:rsidR="00A37B10" w:rsidRDefault="002F657A">
      <w:pPr>
        <w:pStyle w:val="Heading1"/>
        <w:spacing w:after="33"/>
      </w:pPr>
      <w:r>
        <w:rPr>
          <w:noProof/>
        </w:rPr>
        <mc:AlternateContent>
          <mc:Choice Requires="wps">
            <w:drawing>
              <wp:anchor distT="0" distB="0" distL="114300" distR="114300" simplePos="0" relativeHeight="487443456" behindDoc="1" locked="0" layoutInCell="1" allowOverlap="1" wp14:anchorId="5EE1A568" wp14:editId="42E49DE4">
                <wp:simplePos x="0" y="0"/>
                <wp:positionH relativeFrom="page">
                  <wp:posOffset>443230</wp:posOffset>
                </wp:positionH>
                <wp:positionV relativeFrom="page">
                  <wp:posOffset>6911975</wp:posOffset>
                </wp:positionV>
                <wp:extent cx="582930" cy="140335"/>
                <wp:effectExtent l="0" t="0" r="0" b="0"/>
                <wp:wrapNone/>
                <wp:docPr id="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AF687" w14:textId="77777777" w:rsidR="00A37B10" w:rsidRDefault="0002741D">
                            <w:pPr>
                              <w:spacing w:line="221" w:lineRule="exact"/>
                              <w:rPr>
                                <w:sz w:val="20"/>
                              </w:rPr>
                            </w:pPr>
                            <w:r>
                              <w:rPr>
                                <w:spacing w:val="-2"/>
                                <w:w w:val="90"/>
                                <w:sz w:val="20"/>
                              </w:rPr>
                              <w:t>engineering,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E1A568" id="_x0000_t202" coordsize="21600,21600" o:spt="202" path="m,l,21600r21600,l21600,xe">
                <v:stroke joinstyle="miter"/>
                <v:path gradientshapeok="t" o:connecttype="rect"/>
              </v:shapetype>
              <v:shape id="docshape1" o:spid="_x0000_s1026" type="#_x0000_t202" style="position:absolute;left:0;text-align:left;margin-left:34.9pt;margin-top:544.25pt;width:45.9pt;height:11.05pt;z-index:-1587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ayO1QEAAJADAAAOAAAAZHJzL2Uyb0RvYy54bWysU9tu1DAQfUfiHyy/s9kLRSXabFVaFSEV&#10;ilT6ARPHSSwSjxl7N1m+nrGz2QJ9Q7xYkxn7zDlnJturse/EQZM3aAu5Wiyl0FZhZWxTyKdvd28u&#10;pfABbAUdWl3Io/byavf61XZwuV5ji12lSTCI9fngCtmG4PIs86rVPfgFOm25WCP1EPiTmqwiGBi9&#10;77L1cvkuG5AqR6i095y9nYpyl/DrWqvwUNdeB9EVkrmFdFI6y3hmuy3kDYFrjTrRgH9g0YOx3PQM&#10;dQsBxJ7MC6jeKEKPdVgo7DOsa6N00sBqVsu/1Dy24HTSwuZ4d7bJ/z9Y9eXw6L6SCOMHHHmASYR3&#10;96i+e2HxpgXb6GsiHFoNFTdeRcuywfn89DRa7XMfQcrhM1Y8ZNgHTEBjTX10hXUKRucBHM+m6zEI&#10;xcmLy/X7DVcUl1Zvl5vNReoA+fzYkQ8fNfYiBoUknmkCh8O9D5EM5POV2Mvinem6NNfO/pHgizGT&#10;yEe+E/MwliPfjiJKrI4sg3BaE15rDlqkn1IMvCKF9D/2QFqK7pNlK+I+zQHNQTkHYBU/LWSQYgpv&#10;wrR3e0emaRl5MtviNdtVmyTlmcWJJ489KTytaNyr37/TrecfafcLAAD//wMAUEsDBBQABgAIAAAA&#10;IQBB3Rxq4AAAAAwBAAAPAAAAZHJzL2Rvd25yZXYueG1sTI/BTsMwEETvSPyDtUjcqB0krDTEqSoE&#10;JyREmh44OrGbWI3XIXbb8PdsT3DbnR3NvC03ix/Z2c7RBVSQrQQwi10wDnsF++btIQcWk0ajx4BW&#10;wY+NsKlub0pdmHDB2p53qWcUgrHQCoaUpoLz2A3W67gKk0W6HcLsdaJ17rmZ9YXC/cgfhZDca4fU&#10;MOjJvgy2O+5OXsH2C+tX9/3RftaH2jXNWuC7PCp1f7dsn4Elu6Q/M1zxCR0qYmrDCU1kowK5JvJE&#10;usjzJ2BXh8wksJaGLBMSeFXy/09UvwAAAP//AwBQSwECLQAUAAYACAAAACEAtoM4kv4AAADhAQAA&#10;EwAAAAAAAAAAAAAAAAAAAAAAW0NvbnRlbnRfVHlwZXNdLnhtbFBLAQItABQABgAIAAAAIQA4/SH/&#10;1gAAAJQBAAALAAAAAAAAAAAAAAAAAC8BAABfcmVscy8ucmVsc1BLAQItABQABgAIAAAAIQCYFayO&#10;1QEAAJADAAAOAAAAAAAAAAAAAAAAAC4CAABkcnMvZTJvRG9jLnhtbFBLAQItABQABgAIAAAAIQBB&#10;3Rxq4AAAAAwBAAAPAAAAAAAAAAAAAAAAAC8EAABkcnMvZG93bnJldi54bWxQSwUGAAAAAAQABADz&#10;AAAAPAUAAAAA&#10;" filled="f" stroked="f">
                <v:textbox inset="0,0,0,0">
                  <w:txbxContent>
                    <w:p w14:paraId="6FDAF687" w14:textId="77777777" w:rsidR="00A37B10" w:rsidRDefault="0002741D">
                      <w:pPr>
                        <w:spacing w:line="221" w:lineRule="exact"/>
                        <w:rPr>
                          <w:sz w:val="20"/>
                        </w:rPr>
                      </w:pPr>
                      <w:r>
                        <w:rPr>
                          <w:spacing w:val="-2"/>
                          <w:w w:val="90"/>
                          <w:sz w:val="20"/>
                        </w:rPr>
                        <w:t>engineering,</w:t>
                      </w:r>
                    </w:p>
                  </w:txbxContent>
                </v:textbox>
                <w10:wrap anchorx="page" anchory="page"/>
              </v:shape>
            </w:pict>
          </mc:Fallback>
        </mc:AlternateContent>
      </w:r>
      <w:r>
        <w:rPr>
          <w:noProof/>
        </w:rPr>
        <mc:AlternateContent>
          <mc:Choice Requires="wps">
            <w:drawing>
              <wp:anchor distT="0" distB="0" distL="114300" distR="114300" simplePos="0" relativeHeight="487444480" behindDoc="1" locked="0" layoutInCell="1" allowOverlap="1" wp14:anchorId="5EF139CB" wp14:editId="63FE78E9">
                <wp:simplePos x="0" y="0"/>
                <wp:positionH relativeFrom="page">
                  <wp:posOffset>4621530</wp:posOffset>
                </wp:positionH>
                <wp:positionV relativeFrom="paragraph">
                  <wp:posOffset>1257935</wp:posOffset>
                </wp:positionV>
                <wp:extent cx="346075" cy="6350"/>
                <wp:effectExtent l="0" t="0" r="0" b="0"/>
                <wp:wrapNone/>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0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03A03EB" id="docshape3" o:spid="_x0000_s1026" style="position:absolute;margin-left:363.9pt;margin-top:99.05pt;width:27.25pt;height:.5pt;z-index:-1587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e+Z5AEAALIDAAAOAAAAZHJzL2Uyb0RvYy54bWysU9FuGjEQfK/Uf7D8Xg4IkPbEEUVEqSql&#10;TaU0H7D4fHdWfV53bTjo13dtCEHNW9V7sLxeezwznlve7HsrdpqCQVfJyWgshXYKa+PaSj7/uP/w&#10;UYoQwdVg0elKHnSQN6v375aDL/UUO7S1JsEgLpSDr2QXoy+LIqhO9xBG6LXjZoPUQ+SS2qImGBi9&#10;t8V0PF4UA1LtCZUOgVfvjk25yvhNo1V8bJqgo7CVZG4xj5THTRqL1RLKlsB3Rp1owD+w6ME4vvQM&#10;dQcRxJbMG6jeKMKATRwp7AtsGqN01sBqJuO/1Dx14HXWwuYEf7Yp/D9Y9W335L9Toh78A6qfQThc&#10;d+BafUuEQ6eh5usmyahi8KE8H0hF4KNiM3zFmp8WthGzB/uG+gTI6sQ+W304W633UShevJotxtdz&#10;KRS3Flfz/BAFlC9HPYX4WWMv0qSSxO+YoWH3EGKiAuXLlkwdranvjbW5oHaztiR2kN48f5k9K7zc&#10;Zl3a7DAdOyKmlawxyUoJCuUG6wNLJDwGh4POkw7ptxQDh6aS4dcWSEthvzi26dNkNkspy8Vsfj3l&#10;gi47m8sOOMVQlYxSHKfreEzm1pNpO75pkkU7vGVrG5OFv7I6keVgZD9OIU7Ju6zzrtdfbfUHAAD/&#10;/wMAUEsDBBQABgAIAAAAIQDRzhPs4AAAAAsBAAAPAAAAZHJzL2Rvd25yZXYueG1sTI9LT8MwEITv&#10;SPwHa5G4USfhkQdxKorEEYkWDvTmxEsSNV6H2G0Dv57tiR5nZzTzbbmc7SAOOPnekYJ4EYFAapzp&#10;qVXw8f5yk4HwQZPRgyNU8IMeltXlRakL4460xsMmtIJLyBdaQRfCWEjpmw6t9gs3IrH35SarA8up&#10;lWbSRy63g0yi6EFa3RMvdHrE5w6b3WZvFazybPX9dkevv+t6i9vPenefTJFS11fz0yOIgHP4D8MJ&#10;n9GhYqba7cl4MShIk5TRAxt5FoPgRJoltyDq0yWPQValPP+h+gMAAP//AwBQSwECLQAUAAYACAAA&#10;ACEAtoM4kv4AAADhAQAAEwAAAAAAAAAAAAAAAAAAAAAAW0NvbnRlbnRfVHlwZXNdLnhtbFBLAQIt&#10;ABQABgAIAAAAIQA4/SH/1gAAAJQBAAALAAAAAAAAAAAAAAAAAC8BAABfcmVscy8ucmVsc1BLAQIt&#10;ABQABgAIAAAAIQCxZe+Z5AEAALIDAAAOAAAAAAAAAAAAAAAAAC4CAABkcnMvZTJvRG9jLnhtbFBL&#10;AQItABQABgAIAAAAIQDRzhPs4AAAAAsBAAAPAAAAAAAAAAAAAAAAAD4EAABkcnMvZG93bnJldi54&#10;bWxQSwUGAAAAAAQABADzAAAASwUAAAAA&#10;" fillcolor="black" stroked="f">
                <w10:wrap anchorx="page"/>
              </v:rect>
            </w:pict>
          </mc:Fallback>
        </mc:AlternateContent>
      </w:r>
      <w:r w:rsidR="0002741D">
        <w:rPr>
          <w:w w:val="95"/>
        </w:rPr>
        <w:t>Nuclear</w:t>
      </w:r>
      <w:r w:rsidR="0002741D">
        <w:rPr>
          <w:spacing w:val="33"/>
        </w:rPr>
        <w:t xml:space="preserve"> </w:t>
      </w:r>
      <w:r w:rsidR="0002741D">
        <w:rPr>
          <w:w w:val="95"/>
        </w:rPr>
        <w:t>Engineering</w:t>
      </w:r>
      <w:r w:rsidR="0002741D">
        <w:rPr>
          <w:spacing w:val="33"/>
        </w:rPr>
        <w:t xml:space="preserve"> </w:t>
      </w:r>
      <w:r w:rsidR="0002741D">
        <w:rPr>
          <w:w w:val="95"/>
        </w:rPr>
        <w:t>Undergraduate</w:t>
      </w:r>
      <w:r w:rsidR="0002741D">
        <w:rPr>
          <w:spacing w:val="34"/>
        </w:rPr>
        <w:t xml:space="preserve"> </w:t>
      </w:r>
      <w:r w:rsidR="0002741D">
        <w:rPr>
          <w:w w:val="95"/>
        </w:rPr>
        <w:t>Advising</w:t>
      </w:r>
      <w:r w:rsidR="0002741D">
        <w:rPr>
          <w:spacing w:val="35"/>
        </w:rPr>
        <w:t xml:space="preserve"> </w:t>
      </w:r>
      <w:r w:rsidR="0002741D">
        <w:rPr>
          <w:w w:val="95"/>
        </w:rPr>
        <w:t>Worksheet</w:t>
      </w:r>
      <w:r w:rsidR="0002741D">
        <w:rPr>
          <w:spacing w:val="33"/>
        </w:rPr>
        <w:t xml:space="preserve"> </w:t>
      </w:r>
      <w:r w:rsidR="0002741D">
        <w:rPr>
          <w:w w:val="95"/>
        </w:rPr>
        <w:t>(Catalog</w:t>
      </w:r>
      <w:r w:rsidR="0002741D">
        <w:rPr>
          <w:spacing w:val="64"/>
        </w:rPr>
        <w:t xml:space="preserve"> </w:t>
      </w:r>
      <w:r w:rsidR="0002741D">
        <w:rPr>
          <w:w w:val="95"/>
        </w:rPr>
        <w:t>Year</w:t>
      </w:r>
      <w:r w:rsidR="0002741D">
        <w:rPr>
          <w:spacing w:val="62"/>
        </w:rPr>
        <w:t xml:space="preserve"> </w:t>
      </w:r>
      <w:r w:rsidR="0002741D">
        <w:rPr>
          <w:w w:val="95"/>
        </w:rPr>
        <w:t>2022</w:t>
      </w:r>
      <w:r w:rsidR="00775583">
        <w:rPr>
          <w:w w:val="95"/>
        </w:rPr>
        <w:t xml:space="preserve"> </w:t>
      </w:r>
      <w:r w:rsidR="0002741D">
        <w:rPr>
          <w:w w:val="95"/>
        </w:rPr>
        <w:t>-</w:t>
      </w:r>
      <w:r w:rsidR="00775583">
        <w:rPr>
          <w:w w:val="95"/>
        </w:rPr>
        <w:t xml:space="preserve"> </w:t>
      </w:r>
      <w:r w:rsidR="0002741D">
        <w:rPr>
          <w:spacing w:val="-2"/>
          <w:w w:val="95"/>
        </w:rPr>
        <w:t>Present)</w:t>
      </w:r>
    </w:p>
    <w:tbl>
      <w:tblPr>
        <w:tblW w:w="0" w:type="auto"/>
        <w:tblInd w:w="435" w:type="dxa"/>
        <w:tblLayout w:type="fixed"/>
        <w:tblCellMar>
          <w:left w:w="0" w:type="dxa"/>
          <w:right w:w="0" w:type="dxa"/>
        </w:tblCellMar>
        <w:tblLook w:val="01E0" w:firstRow="1" w:lastRow="1" w:firstColumn="1" w:lastColumn="1" w:noHBand="0" w:noVBand="0"/>
      </w:tblPr>
      <w:tblGrid>
        <w:gridCol w:w="3075"/>
        <w:gridCol w:w="630"/>
        <w:gridCol w:w="2984"/>
        <w:gridCol w:w="886"/>
        <w:gridCol w:w="3520"/>
      </w:tblGrid>
      <w:tr w:rsidR="00A37B10" w14:paraId="78FFD941" w14:textId="77777777" w:rsidTr="00B403DD">
        <w:trPr>
          <w:trHeight w:val="331"/>
        </w:trPr>
        <w:tc>
          <w:tcPr>
            <w:tcW w:w="3075" w:type="dxa"/>
            <w:shd w:val="clear" w:color="auto" w:fill="000000"/>
          </w:tcPr>
          <w:p w14:paraId="416F7F3D" w14:textId="77777777" w:rsidR="00A37B10" w:rsidRDefault="0002741D">
            <w:pPr>
              <w:pStyle w:val="TableParagraph"/>
              <w:spacing w:before="4"/>
              <w:ind w:left="141"/>
              <w:rPr>
                <w:b/>
                <w:i/>
                <w:sz w:val="24"/>
              </w:rPr>
            </w:pPr>
            <w:r>
              <w:rPr>
                <w:b/>
                <w:i/>
                <w:color w:val="FFFFFF"/>
                <w:spacing w:val="-4"/>
                <w:sz w:val="24"/>
              </w:rPr>
              <w:t>FALL</w:t>
            </w:r>
          </w:p>
        </w:tc>
        <w:tc>
          <w:tcPr>
            <w:tcW w:w="630" w:type="dxa"/>
            <w:shd w:val="clear" w:color="auto" w:fill="000000"/>
          </w:tcPr>
          <w:p w14:paraId="6D7110AA" w14:textId="77777777" w:rsidR="00A37B10" w:rsidRDefault="00A37B10">
            <w:pPr>
              <w:pStyle w:val="TableParagraph"/>
              <w:ind w:left="0"/>
              <w:rPr>
                <w:sz w:val="18"/>
              </w:rPr>
            </w:pPr>
          </w:p>
        </w:tc>
        <w:tc>
          <w:tcPr>
            <w:tcW w:w="2984" w:type="dxa"/>
            <w:shd w:val="clear" w:color="auto" w:fill="000000"/>
          </w:tcPr>
          <w:p w14:paraId="25992ADE" w14:textId="77777777" w:rsidR="00A37B10" w:rsidRDefault="0002741D">
            <w:pPr>
              <w:pStyle w:val="TableParagraph"/>
              <w:spacing w:before="4"/>
              <w:ind w:left="136"/>
              <w:rPr>
                <w:b/>
                <w:i/>
                <w:sz w:val="24"/>
              </w:rPr>
            </w:pPr>
            <w:r>
              <w:rPr>
                <w:b/>
                <w:i/>
                <w:color w:val="FFFFFF"/>
                <w:spacing w:val="-2"/>
                <w:sz w:val="24"/>
              </w:rPr>
              <w:t>SPRING</w:t>
            </w:r>
          </w:p>
        </w:tc>
        <w:tc>
          <w:tcPr>
            <w:tcW w:w="886" w:type="dxa"/>
            <w:shd w:val="clear" w:color="auto" w:fill="000000"/>
          </w:tcPr>
          <w:p w14:paraId="000E49B7" w14:textId="77777777" w:rsidR="00A37B10" w:rsidRDefault="00A37B10">
            <w:pPr>
              <w:pStyle w:val="TableParagraph"/>
              <w:ind w:left="0"/>
              <w:rPr>
                <w:sz w:val="18"/>
              </w:rPr>
            </w:pPr>
          </w:p>
        </w:tc>
        <w:tc>
          <w:tcPr>
            <w:tcW w:w="3520" w:type="dxa"/>
            <w:shd w:val="clear" w:color="auto" w:fill="000000"/>
          </w:tcPr>
          <w:p w14:paraId="3F2E9466" w14:textId="77777777" w:rsidR="00A37B10" w:rsidRDefault="0002741D">
            <w:pPr>
              <w:pStyle w:val="TableParagraph"/>
              <w:spacing w:before="6"/>
              <w:ind w:left="145"/>
              <w:rPr>
                <w:b/>
                <w:i/>
              </w:rPr>
            </w:pPr>
            <w:r>
              <w:rPr>
                <w:b/>
                <w:i/>
                <w:color w:val="FFFFFF"/>
                <w:spacing w:val="-2"/>
              </w:rPr>
              <w:t>General</w:t>
            </w:r>
            <w:r>
              <w:rPr>
                <w:b/>
                <w:i/>
                <w:color w:val="FFFFFF"/>
                <w:spacing w:val="-7"/>
              </w:rPr>
              <w:t xml:space="preserve"> </w:t>
            </w:r>
            <w:r>
              <w:rPr>
                <w:b/>
                <w:i/>
                <w:color w:val="FFFFFF"/>
                <w:spacing w:val="-2"/>
              </w:rPr>
              <w:t>Education</w:t>
            </w:r>
            <w:r>
              <w:rPr>
                <w:b/>
                <w:i/>
                <w:color w:val="FFFFFF"/>
                <w:spacing w:val="-7"/>
              </w:rPr>
              <w:t xml:space="preserve"> </w:t>
            </w:r>
            <w:r>
              <w:rPr>
                <w:b/>
                <w:i/>
                <w:color w:val="FFFFFF"/>
                <w:spacing w:val="-2"/>
              </w:rPr>
              <w:t>State</w:t>
            </w:r>
            <w:r>
              <w:rPr>
                <w:b/>
                <w:i/>
                <w:color w:val="FFFFFF"/>
                <w:spacing w:val="-7"/>
              </w:rPr>
              <w:t xml:space="preserve"> </w:t>
            </w:r>
            <w:r>
              <w:rPr>
                <w:b/>
                <w:i/>
                <w:color w:val="FFFFFF"/>
                <w:spacing w:val="-2"/>
              </w:rPr>
              <w:t>Core</w:t>
            </w:r>
            <w:r>
              <w:rPr>
                <w:b/>
                <w:i/>
                <w:color w:val="FFFFFF"/>
                <w:spacing w:val="-7"/>
              </w:rPr>
              <w:t xml:space="preserve"> </w:t>
            </w:r>
            <w:r>
              <w:rPr>
                <w:b/>
                <w:i/>
                <w:color w:val="FFFFFF"/>
                <w:spacing w:val="-2"/>
              </w:rPr>
              <w:t>Courses</w:t>
            </w:r>
          </w:p>
        </w:tc>
      </w:tr>
      <w:tr w:rsidR="00A37B10" w14:paraId="5169E944" w14:textId="77777777" w:rsidTr="00B403DD">
        <w:trPr>
          <w:trHeight w:val="311"/>
        </w:trPr>
        <w:tc>
          <w:tcPr>
            <w:tcW w:w="3075" w:type="dxa"/>
            <w:shd w:val="clear" w:color="auto" w:fill="000000"/>
          </w:tcPr>
          <w:p w14:paraId="0A3E960B" w14:textId="77777777" w:rsidR="00A37B10" w:rsidRDefault="0002741D">
            <w:pPr>
              <w:pStyle w:val="TableParagraph"/>
              <w:spacing w:before="18" w:line="273" w:lineRule="exact"/>
              <w:ind w:left="141"/>
              <w:rPr>
                <w:b/>
                <w:sz w:val="24"/>
              </w:rPr>
            </w:pPr>
            <w:r>
              <w:rPr>
                <w:b/>
                <w:color w:val="FFFFFF"/>
                <w:spacing w:val="-2"/>
                <w:sz w:val="24"/>
              </w:rPr>
              <w:t xml:space="preserve">Semester </w:t>
            </w:r>
            <w:r>
              <w:rPr>
                <w:b/>
                <w:color w:val="FFFFFF"/>
                <w:spacing w:val="-10"/>
                <w:sz w:val="24"/>
              </w:rPr>
              <w:t>1</w:t>
            </w:r>
          </w:p>
        </w:tc>
        <w:tc>
          <w:tcPr>
            <w:tcW w:w="630" w:type="dxa"/>
            <w:shd w:val="clear" w:color="auto" w:fill="000000"/>
          </w:tcPr>
          <w:p w14:paraId="1E0EC830" w14:textId="77777777" w:rsidR="00A37B10" w:rsidRDefault="00A37B10">
            <w:pPr>
              <w:pStyle w:val="TableParagraph"/>
              <w:ind w:left="0"/>
              <w:rPr>
                <w:sz w:val="18"/>
              </w:rPr>
            </w:pPr>
          </w:p>
        </w:tc>
        <w:tc>
          <w:tcPr>
            <w:tcW w:w="2984" w:type="dxa"/>
            <w:shd w:val="clear" w:color="auto" w:fill="000000"/>
          </w:tcPr>
          <w:p w14:paraId="3822A903" w14:textId="77777777" w:rsidR="00A37B10" w:rsidRDefault="0002741D">
            <w:pPr>
              <w:pStyle w:val="TableParagraph"/>
              <w:spacing w:before="18" w:line="273" w:lineRule="exact"/>
              <w:ind w:left="136"/>
              <w:rPr>
                <w:b/>
                <w:sz w:val="24"/>
              </w:rPr>
            </w:pPr>
            <w:r>
              <w:rPr>
                <w:b/>
                <w:color w:val="FFFFFF"/>
                <w:spacing w:val="-2"/>
                <w:sz w:val="24"/>
              </w:rPr>
              <w:t xml:space="preserve">Semester </w:t>
            </w:r>
            <w:r>
              <w:rPr>
                <w:b/>
                <w:color w:val="FFFFFF"/>
                <w:spacing w:val="-10"/>
                <w:sz w:val="24"/>
              </w:rPr>
              <w:t>2</w:t>
            </w:r>
          </w:p>
        </w:tc>
        <w:tc>
          <w:tcPr>
            <w:tcW w:w="886" w:type="dxa"/>
            <w:shd w:val="clear" w:color="auto" w:fill="000000"/>
          </w:tcPr>
          <w:p w14:paraId="24BAAE2F" w14:textId="77777777" w:rsidR="00A37B10" w:rsidRDefault="00A37B10">
            <w:pPr>
              <w:pStyle w:val="TableParagraph"/>
              <w:ind w:left="0"/>
              <w:rPr>
                <w:sz w:val="18"/>
              </w:rPr>
            </w:pPr>
          </w:p>
        </w:tc>
        <w:tc>
          <w:tcPr>
            <w:tcW w:w="3520" w:type="dxa"/>
            <w:vMerge w:val="restart"/>
            <w:tcBorders>
              <w:top w:val="single" w:sz="4" w:space="0" w:color="000000"/>
              <w:left w:val="single" w:sz="4" w:space="0" w:color="000000"/>
              <w:bottom w:val="single" w:sz="4" w:space="0" w:color="000000"/>
              <w:right w:val="single" w:sz="12" w:space="0" w:color="000000"/>
            </w:tcBorders>
          </w:tcPr>
          <w:p w14:paraId="28B90F9A" w14:textId="77777777" w:rsidR="00A37B10" w:rsidRPr="00143FAD" w:rsidRDefault="00A37B10">
            <w:pPr>
              <w:pStyle w:val="TableParagraph"/>
              <w:spacing w:before="6"/>
              <w:ind w:left="0"/>
              <w:rPr>
                <w:b/>
                <w:i/>
                <w:sz w:val="20"/>
              </w:rPr>
            </w:pPr>
          </w:p>
          <w:p w14:paraId="6EBFD96B" w14:textId="77777777" w:rsidR="00B403DD" w:rsidRPr="00143FAD" w:rsidRDefault="00B403DD" w:rsidP="00B403DD">
            <w:pPr>
              <w:rPr>
                <w:b/>
                <w:i/>
                <w:sz w:val="16"/>
                <w:szCs w:val="16"/>
              </w:rPr>
            </w:pPr>
            <w:r w:rsidRPr="00143FAD">
              <w:rPr>
                <w:b/>
                <w:i/>
                <w:sz w:val="16"/>
                <w:szCs w:val="16"/>
              </w:rPr>
              <w:t>1) State Core Gen Ed Composition Courses:</w:t>
            </w:r>
          </w:p>
          <w:p w14:paraId="5104D827" w14:textId="77777777" w:rsidR="00B403DD" w:rsidRPr="00143FAD" w:rsidRDefault="00B403DD" w:rsidP="00B403DD">
            <w:pPr>
              <w:numPr>
                <w:ilvl w:val="0"/>
                <w:numId w:val="7"/>
              </w:numPr>
              <w:contextualSpacing/>
              <w:rPr>
                <w:i/>
                <w:sz w:val="16"/>
                <w:szCs w:val="16"/>
              </w:rPr>
            </w:pPr>
            <w:r w:rsidRPr="00143FAD">
              <w:rPr>
                <w:i/>
                <w:sz w:val="16"/>
                <w:szCs w:val="16"/>
              </w:rPr>
              <w:t>ENC 1101 Expository and Argumentative Writing</w:t>
            </w:r>
          </w:p>
          <w:p w14:paraId="41E53ACB" w14:textId="77777777" w:rsidR="00B403DD" w:rsidRPr="00143FAD" w:rsidRDefault="00B403DD" w:rsidP="00B403DD">
            <w:pPr>
              <w:numPr>
                <w:ilvl w:val="0"/>
                <w:numId w:val="7"/>
              </w:numPr>
              <w:contextualSpacing/>
              <w:rPr>
                <w:i/>
                <w:sz w:val="16"/>
                <w:szCs w:val="16"/>
              </w:rPr>
            </w:pPr>
            <w:r w:rsidRPr="00143FAD">
              <w:rPr>
                <w:i/>
                <w:sz w:val="16"/>
                <w:szCs w:val="16"/>
              </w:rPr>
              <w:t>ENC 1102 Argument and Persuasion</w:t>
            </w:r>
          </w:p>
          <w:p w14:paraId="120D436F" w14:textId="77777777" w:rsidR="00B403DD" w:rsidRPr="00143FAD" w:rsidRDefault="00B403DD" w:rsidP="00B403DD">
            <w:pPr>
              <w:numPr>
                <w:ilvl w:val="0"/>
                <w:numId w:val="7"/>
              </w:numPr>
              <w:contextualSpacing/>
              <w:rPr>
                <w:i/>
                <w:sz w:val="16"/>
                <w:szCs w:val="16"/>
              </w:rPr>
            </w:pPr>
            <w:r w:rsidRPr="00143FAD">
              <w:rPr>
                <w:i/>
                <w:sz w:val="16"/>
                <w:szCs w:val="16"/>
              </w:rPr>
              <w:t>ENC 2256 Writing in the Disciplines</w:t>
            </w:r>
          </w:p>
          <w:p w14:paraId="21E0A9F4" w14:textId="77777777" w:rsidR="00B403DD" w:rsidRPr="00143FAD" w:rsidRDefault="00B403DD" w:rsidP="00B403DD">
            <w:pPr>
              <w:widowControl/>
              <w:autoSpaceDE/>
              <w:autoSpaceDN/>
              <w:contextualSpacing/>
              <w:rPr>
                <w:i/>
                <w:sz w:val="16"/>
                <w:szCs w:val="16"/>
              </w:rPr>
            </w:pPr>
          </w:p>
          <w:p w14:paraId="4EDA1C07" w14:textId="42E4CB0F" w:rsidR="00A37B10" w:rsidRPr="00143FAD" w:rsidRDefault="00B403DD" w:rsidP="00B403DD">
            <w:pPr>
              <w:pStyle w:val="TableParagraph"/>
              <w:spacing w:before="5"/>
              <w:ind w:left="0"/>
              <w:rPr>
                <w:i/>
                <w:sz w:val="16"/>
                <w:szCs w:val="16"/>
              </w:rPr>
            </w:pPr>
            <w:r w:rsidRPr="00143FAD">
              <w:rPr>
                <w:i/>
                <w:sz w:val="16"/>
                <w:szCs w:val="16"/>
              </w:rPr>
              <w:t>*Students needing Gen Ed Composition (GE-C) credit must take ENC 2256. Those who have already completed 6 credits of GE-C through other courses may take ENC 3246.</w:t>
            </w:r>
          </w:p>
          <w:p w14:paraId="12A4119A" w14:textId="77777777" w:rsidR="00B403DD" w:rsidRPr="00143FAD" w:rsidRDefault="00B403DD" w:rsidP="00B403DD">
            <w:pPr>
              <w:pStyle w:val="TableParagraph"/>
              <w:spacing w:before="5"/>
              <w:ind w:left="0"/>
              <w:rPr>
                <w:b/>
                <w:i/>
                <w:sz w:val="21"/>
              </w:rPr>
            </w:pPr>
          </w:p>
          <w:p w14:paraId="2072172E" w14:textId="208AB192" w:rsidR="00A37B10" w:rsidRPr="00143FAD" w:rsidRDefault="0002741D">
            <w:pPr>
              <w:pStyle w:val="TableParagraph"/>
              <w:ind w:left="192"/>
              <w:rPr>
                <w:b/>
                <w:i/>
                <w:sz w:val="14"/>
              </w:rPr>
            </w:pPr>
            <w:r w:rsidRPr="00143FAD">
              <w:rPr>
                <w:b/>
                <w:i/>
                <w:sz w:val="14"/>
              </w:rPr>
              <w:t>2)</w:t>
            </w:r>
            <w:r w:rsidRPr="00143FAD">
              <w:rPr>
                <w:b/>
                <w:i/>
                <w:spacing w:val="-8"/>
                <w:sz w:val="14"/>
              </w:rPr>
              <w:t xml:space="preserve"> </w:t>
            </w:r>
            <w:r w:rsidRPr="00143FAD">
              <w:rPr>
                <w:b/>
                <w:i/>
                <w:sz w:val="14"/>
              </w:rPr>
              <w:t>State</w:t>
            </w:r>
            <w:r w:rsidRPr="00143FAD">
              <w:rPr>
                <w:b/>
                <w:i/>
                <w:spacing w:val="-5"/>
                <w:sz w:val="14"/>
              </w:rPr>
              <w:t xml:space="preserve"> </w:t>
            </w:r>
            <w:r w:rsidRPr="00143FAD">
              <w:rPr>
                <w:b/>
                <w:i/>
                <w:sz w:val="14"/>
              </w:rPr>
              <w:t>Core</w:t>
            </w:r>
            <w:r w:rsidRPr="00143FAD">
              <w:rPr>
                <w:b/>
                <w:i/>
                <w:spacing w:val="-4"/>
                <w:sz w:val="14"/>
              </w:rPr>
              <w:t xml:space="preserve"> </w:t>
            </w:r>
            <w:r w:rsidRPr="00143FAD">
              <w:rPr>
                <w:b/>
                <w:i/>
                <w:sz w:val="14"/>
              </w:rPr>
              <w:t>Gen</w:t>
            </w:r>
            <w:r w:rsidRPr="00143FAD">
              <w:rPr>
                <w:b/>
                <w:i/>
                <w:spacing w:val="-5"/>
                <w:sz w:val="14"/>
              </w:rPr>
              <w:t xml:space="preserve"> </w:t>
            </w:r>
            <w:r w:rsidRPr="00143FAD">
              <w:rPr>
                <w:b/>
                <w:i/>
                <w:sz w:val="14"/>
              </w:rPr>
              <w:t>Ed</w:t>
            </w:r>
            <w:r w:rsidRPr="00143FAD">
              <w:rPr>
                <w:b/>
                <w:i/>
                <w:spacing w:val="-5"/>
                <w:sz w:val="14"/>
              </w:rPr>
              <w:t xml:space="preserve"> </w:t>
            </w:r>
            <w:r w:rsidRPr="00143FAD">
              <w:rPr>
                <w:b/>
                <w:i/>
                <w:sz w:val="14"/>
              </w:rPr>
              <w:t>Humanities</w:t>
            </w:r>
            <w:r w:rsidR="00A21CCD" w:rsidRPr="00143FAD">
              <w:rPr>
                <w:b/>
                <w:i/>
                <w:sz w:val="14"/>
              </w:rPr>
              <w:t xml:space="preserve"> (GE-H)</w:t>
            </w:r>
            <w:r w:rsidRPr="00143FAD">
              <w:rPr>
                <w:b/>
                <w:i/>
                <w:spacing w:val="-4"/>
                <w:sz w:val="14"/>
              </w:rPr>
              <w:t xml:space="preserve"> </w:t>
            </w:r>
            <w:r w:rsidRPr="00143FAD">
              <w:rPr>
                <w:b/>
                <w:i/>
                <w:spacing w:val="-2"/>
                <w:sz w:val="14"/>
              </w:rPr>
              <w:t>Courses:</w:t>
            </w:r>
          </w:p>
          <w:p w14:paraId="53F002FF" w14:textId="77777777" w:rsidR="00A37B10" w:rsidRPr="00143FAD" w:rsidRDefault="00A37B10">
            <w:pPr>
              <w:pStyle w:val="TableParagraph"/>
              <w:spacing w:before="1"/>
              <w:ind w:left="0"/>
              <w:rPr>
                <w:b/>
                <w:i/>
                <w:sz w:val="15"/>
              </w:rPr>
            </w:pPr>
          </w:p>
          <w:p w14:paraId="39AFCED3" w14:textId="39BBB8EB" w:rsidR="00A37B10" w:rsidRPr="00143FAD" w:rsidRDefault="0002741D">
            <w:pPr>
              <w:pStyle w:val="TableParagraph"/>
              <w:numPr>
                <w:ilvl w:val="0"/>
                <w:numId w:val="4"/>
              </w:numPr>
              <w:tabs>
                <w:tab w:val="left" w:pos="518"/>
              </w:tabs>
              <w:spacing w:line="304" w:lineRule="auto"/>
              <w:ind w:right="125"/>
              <w:rPr>
                <w:i/>
                <w:sz w:val="14"/>
              </w:rPr>
            </w:pPr>
            <w:r w:rsidRPr="00143FAD">
              <w:rPr>
                <w:i/>
                <w:sz w:val="14"/>
              </w:rPr>
              <w:t>HUM</w:t>
            </w:r>
            <w:r w:rsidRPr="00143FAD">
              <w:rPr>
                <w:i/>
                <w:spacing w:val="-8"/>
                <w:sz w:val="14"/>
              </w:rPr>
              <w:t xml:space="preserve"> </w:t>
            </w:r>
            <w:r w:rsidRPr="00143FAD">
              <w:rPr>
                <w:i/>
                <w:sz w:val="14"/>
              </w:rPr>
              <w:t>X020</w:t>
            </w:r>
            <w:r w:rsidRPr="00143FAD">
              <w:rPr>
                <w:i/>
                <w:spacing w:val="-7"/>
                <w:sz w:val="14"/>
              </w:rPr>
              <w:t xml:space="preserve"> </w:t>
            </w:r>
            <w:proofErr w:type="gramStart"/>
            <w:r w:rsidRPr="00143FAD">
              <w:rPr>
                <w:i/>
                <w:sz w:val="14"/>
              </w:rPr>
              <w:t>not</w:t>
            </w:r>
            <w:proofErr w:type="gramEnd"/>
            <w:r w:rsidRPr="00143FAD">
              <w:rPr>
                <w:i/>
                <w:spacing w:val="-9"/>
                <w:sz w:val="14"/>
              </w:rPr>
              <w:t xml:space="preserve"> </w:t>
            </w:r>
            <w:r w:rsidRPr="00143FAD">
              <w:rPr>
                <w:i/>
                <w:sz w:val="14"/>
              </w:rPr>
              <w:t>offered</w:t>
            </w:r>
            <w:r w:rsidRPr="00143FAD">
              <w:rPr>
                <w:i/>
                <w:spacing w:val="-9"/>
                <w:sz w:val="14"/>
              </w:rPr>
              <w:t xml:space="preserve"> </w:t>
            </w:r>
            <w:r w:rsidRPr="00143FAD">
              <w:rPr>
                <w:i/>
                <w:sz w:val="14"/>
              </w:rPr>
              <w:t>at</w:t>
            </w:r>
            <w:r w:rsidRPr="00143FAD">
              <w:rPr>
                <w:i/>
                <w:spacing w:val="-9"/>
                <w:sz w:val="14"/>
              </w:rPr>
              <w:t xml:space="preserve"> </w:t>
            </w:r>
            <w:r w:rsidR="005469B4" w:rsidRPr="00143FAD">
              <w:rPr>
                <w:i/>
                <w:sz w:val="14"/>
              </w:rPr>
              <w:t>UF but</w:t>
            </w:r>
            <w:r w:rsidRPr="00143FAD">
              <w:rPr>
                <w:i/>
                <w:spacing w:val="-9"/>
                <w:sz w:val="14"/>
              </w:rPr>
              <w:t xml:space="preserve"> </w:t>
            </w:r>
            <w:r w:rsidRPr="00143FAD">
              <w:rPr>
                <w:i/>
                <w:sz w:val="14"/>
              </w:rPr>
              <w:t>may</w:t>
            </w:r>
            <w:r w:rsidRPr="00143FAD">
              <w:rPr>
                <w:i/>
                <w:spacing w:val="-7"/>
                <w:sz w:val="14"/>
              </w:rPr>
              <w:t xml:space="preserve"> </w:t>
            </w:r>
            <w:r w:rsidRPr="00143FAD">
              <w:rPr>
                <w:i/>
                <w:sz w:val="14"/>
              </w:rPr>
              <w:t>be</w:t>
            </w:r>
            <w:r w:rsidRPr="00143FAD">
              <w:rPr>
                <w:i/>
                <w:spacing w:val="-6"/>
                <w:sz w:val="14"/>
              </w:rPr>
              <w:t xml:space="preserve"> </w:t>
            </w:r>
            <w:r w:rsidRPr="00143FAD">
              <w:rPr>
                <w:i/>
                <w:sz w:val="14"/>
              </w:rPr>
              <w:t>transferred</w:t>
            </w:r>
            <w:r w:rsidRPr="00143FAD">
              <w:rPr>
                <w:i/>
                <w:spacing w:val="-6"/>
                <w:sz w:val="14"/>
              </w:rPr>
              <w:t xml:space="preserve"> </w:t>
            </w:r>
            <w:r w:rsidRPr="00143FAD">
              <w:rPr>
                <w:i/>
                <w:sz w:val="14"/>
              </w:rPr>
              <w:t>in</w:t>
            </w:r>
            <w:r w:rsidRPr="00143FAD">
              <w:rPr>
                <w:i/>
                <w:spacing w:val="40"/>
                <w:sz w:val="14"/>
              </w:rPr>
              <w:t xml:space="preserve"> </w:t>
            </w:r>
            <w:r w:rsidRPr="00143FAD">
              <w:rPr>
                <w:i/>
                <w:sz w:val="14"/>
              </w:rPr>
              <w:t>from a Florida public institution.</w:t>
            </w:r>
          </w:p>
          <w:p w14:paraId="289E347E" w14:textId="3B43F169" w:rsidR="00A37B10" w:rsidRPr="00143FAD" w:rsidRDefault="0002741D">
            <w:pPr>
              <w:pStyle w:val="TableParagraph"/>
              <w:numPr>
                <w:ilvl w:val="0"/>
                <w:numId w:val="4"/>
              </w:numPr>
              <w:tabs>
                <w:tab w:val="left" w:pos="518"/>
              </w:tabs>
              <w:spacing w:before="58" w:line="304" w:lineRule="auto"/>
              <w:ind w:right="262"/>
              <w:rPr>
                <w:i/>
                <w:sz w:val="14"/>
              </w:rPr>
            </w:pPr>
            <w:r w:rsidRPr="00143FAD">
              <w:rPr>
                <w:i/>
                <w:sz w:val="14"/>
              </w:rPr>
              <w:t>ARH</w:t>
            </w:r>
            <w:r w:rsidRPr="00143FAD">
              <w:rPr>
                <w:i/>
                <w:spacing w:val="-9"/>
                <w:sz w:val="14"/>
              </w:rPr>
              <w:t xml:space="preserve"> </w:t>
            </w:r>
            <w:r w:rsidRPr="00143FAD">
              <w:rPr>
                <w:i/>
                <w:sz w:val="14"/>
              </w:rPr>
              <w:t>2000</w:t>
            </w:r>
            <w:r w:rsidRPr="00143FAD">
              <w:rPr>
                <w:i/>
                <w:spacing w:val="-9"/>
                <w:sz w:val="14"/>
              </w:rPr>
              <w:t xml:space="preserve"> </w:t>
            </w:r>
            <w:r w:rsidRPr="00143FAD">
              <w:rPr>
                <w:i/>
                <w:sz w:val="14"/>
              </w:rPr>
              <w:t>Art</w:t>
            </w:r>
            <w:r w:rsidRPr="00143FAD">
              <w:rPr>
                <w:i/>
                <w:spacing w:val="-9"/>
                <w:sz w:val="14"/>
              </w:rPr>
              <w:t xml:space="preserve"> </w:t>
            </w:r>
            <w:r w:rsidRPr="00143FAD">
              <w:rPr>
                <w:i/>
                <w:sz w:val="14"/>
              </w:rPr>
              <w:t>Appreciation:</w:t>
            </w:r>
            <w:r w:rsidRPr="00143FAD">
              <w:rPr>
                <w:i/>
                <w:spacing w:val="-8"/>
                <w:sz w:val="14"/>
              </w:rPr>
              <w:t xml:space="preserve"> </w:t>
            </w:r>
            <w:r w:rsidRPr="00143FAD">
              <w:rPr>
                <w:i/>
                <w:sz w:val="14"/>
              </w:rPr>
              <w:t>American</w:t>
            </w:r>
            <w:r w:rsidRPr="00143FAD">
              <w:rPr>
                <w:i/>
                <w:spacing w:val="-9"/>
                <w:sz w:val="14"/>
              </w:rPr>
              <w:t xml:space="preserve"> </w:t>
            </w:r>
            <w:r w:rsidRPr="00143FAD">
              <w:rPr>
                <w:i/>
                <w:sz w:val="14"/>
              </w:rPr>
              <w:t>Diversity</w:t>
            </w:r>
            <w:r w:rsidRPr="00143FAD">
              <w:rPr>
                <w:i/>
                <w:spacing w:val="-9"/>
                <w:sz w:val="14"/>
              </w:rPr>
              <w:t xml:space="preserve"> </w:t>
            </w:r>
            <w:r w:rsidRPr="00143FAD">
              <w:rPr>
                <w:i/>
                <w:sz w:val="14"/>
              </w:rPr>
              <w:t>and</w:t>
            </w:r>
            <w:r w:rsidRPr="00143FAD">
              <w:rPr>
                <w:i/>
                <w:spacing w:val="40"/>
                <w:sz w:val="14"/>
              </w:rPr>
              <w:t xml:space="preserve"> </w:t>
            </w:r>
            <w:r w:rsidRPr="00143FAD">
              <w:rPr>
                <w:i/>
                <w:sz w:val="14"/>
              </w:rPr>
              <w:t xml:space="preserve">Global Arts </w:t>
            </w:r>
          </w:p>
          <w:p w14:paraId="58509652" w14:textId="77777777" w:rsidR="00A37B10" w:rsidRPr="00143FAD" w:rsidRDefault="0002741D">
            <w:pPr>
              <w:pStyle w:val="TableParagraph"/>
              <w:numPr>
                <w:ilvl w:val="0"/>
                <w:numId w:val="4"/>
              </w:numPr>
              <w:tabs>
                <w:tab w:val="left" w:pos="517"/>
                <w:tab w:val="left" w:pos="518"/>
              </w:tabs>
              <w:spacing w:before="43"/>
              <w:ind w:hanging="292"/>
              <w:rPr>
                <w:i/>
                <w:sz w:val="14"/>
              </w:rPr>
            </w:pPr>
            <w:r w:rsidRPr="00143FAD">
              <w:rPr>
                <w:i/>
                <w:sz w:val="14"/>
              </w:rPr>
              <w:t>LIT</w:t>
            </w:r>
            <w:r w:rsidRPr="00143FAD">
              <w:rPr>
                <w:i/>
                <w:spacing w:val="-6"/>
                <w:sz w:val="14"/>
              </w:rPr>
              <w:t xml:space="preserve"> </w:t>
            </w:r>
            <w:r w:rsidRPr="00143FAD">
              <w:rPr>
                <w:i/>
                <w:sz w:val="14"/>
              </w:rPr>
              <w:t>2000</w:t>
            </w:r>
            <w:r w:rsidRPr="00143FAD">
              <w:rPr>
                <w:i/>
                <w:spacing w:val="-7"/>
                <w:sz w:val="14"/>
              </w:rPr>
              <w:t xml:space="preserve"> </w:t>
            </w:r>
            <w:r w:rsidRPr="00143FAD">
              <w:rPr>
                <w:i/>
                <w:sz w:val="14"/>
              </w:rPr>
              <w:t>Introduction</w:t>
            </w:r>
            <w:r w:rsidRPr="00143FAD">
              <w:rPr>
                <w:i/>
                <w:spacing w:val="-6"/>
                <w:sz w:val="14"/>
              </w:rPr>
              <w:t xml:space="preserve"> </w:t>
            </w:r>
            <w:r w:rsidRPr="00143FAD">
              <w:rPr>
                <w:i/>
                <w:sz w:val="14"/>
              </w:rPr>
              <w:t>to</w:t>
            </w:r>
            <w:r w:rsidRPr="00143FAD">
              <w:rPr>
                <w:i/>
                <w:spacing w:val="-6"/>
                <w:sz w:val="14"/>
              </w:rPr>
              <w:t xml:space="preserve"> </w:t>
            </w:r>
            <w:r w:rsidRPr="00143FAD">
              <w:rPr>
                <w:i/>
                <w:spacing w:val="-2"/>
                <w:sz w:val="14"/>
              </w:rPr>
              <w:t>Literature</w:t>
            </w:r>
          </w:p>
          <w:p w14:paraId="26A3ABBF" w14:textId="77777777" w:rsidR="00A37B10" w:rsidRPr="00143FAD" w:rsidRDefault="0002741D">
            <w:pPr>
              <w:pStyle w:val="TableParagraph"/>
              <w:numPr>
                <w:ilvl w:val="0"/>
                <w:numId w:val="4"/>
              </w:numPr>
              <w:tabs>
                <w:tab w:val="left" w:pos="517"/>
                <w:tab w:val="left" w:pos="518"/>
              </w:tabs>
              <w:spacing w:before="67"/>
              <w:ind w:hanging="292"/>
              <w:rPr>
                <w:i/>
                <w:sz w:val="14"/>
              </w:rPr>
            </w:pPr>
            <w:r w:rsidRPr="00143FAD">
              <w:rPr>
                <w:i/>
                <w:sz w:val="14"/>
              </w:rPr>
              <w:t>MUL</w:t>
            </w:r>
            <w:r w:rsidRPr="00143FAD">
              <w:rPr>
                <w:i/>
                <w:spacing w:val="-9"/>
                <w:sz w:val="14"/>
              </w:rPr>
              <w:t xml:space="preserve"> </w:t>
            </w:r>
            <w:r w:rsidRPr="00143FAD">
              <w:rPr>
                <w:i/>
                <w:sz w:val="14"/>
              </w:rPr>
              <w:t>2010</w:t>
            </w:r>
            <w:r w:rsidRPr="00143FAD">
              <w:rPr>
                <w:i/>
                <w:spacing w:val="-9"/>
                <w:sz w:val="14"/>
              </w:rPr>
              <w:t xml:space="preserve"> </w:t>
            </w:r>
            <w:r w:rsidRPr="00143FAD">
              <w:rPr>
                <w:i/>
                <w:sz w:val="14"/>
              </w:rPr>
              <w:t>Introduction</w:t>
            </w:r>
            <w:r w:rsidRPr="00143FAD">
              <w:rPr>
                <w:i/>
                <w:spacing w:val="-9"/>
                <w:sz w:val="14"/>
              </w:rPr>
              <w:t xml:space="preserve"> </w:t>
            </w:r>
            <w:r w:rsidRPr="00143FAD">
              <w:rPr>
                <w:i/>
                <w:sz w:val="14"/>
              </w:rPr>
              <w:t>to</w:t>
            </w:r>
            <w:r w:rsidRPr="00143FAD">
              <w:rPr>
                <w:i/>
                <w:spacing w:val="-8"/>
                <w:sz w:val="14"/>
              </w:rPr>
              <w:t xml:space="preserve"> </w:t>
            </w:r>
            <w:r w:rsidRPr="00143FAD">
              <w:rPr>
                <w:i/>
                <w:sz w:val="14"/>
              </w:rPr>
              <w:t>Music</w:t>
            </w:r>
            <w:r w:rsidRPr="00143FAD">
              <w:rPr>
                <w:i/>
                <w:spacing w:val="-9"/>
                <w:sz w:val="14"/>
              </w:rPr>
              <w:t xml:space="preserve"> </w:t>
            </w:r>
            <w:r w:rsidRPr="00143FAD">
              <w:rPr>
                <w:i/>
                <w:sz w:val="14"/>
              </w:rPr>
              <w:t>Literature</w:t>
            </w:r>
            <w:r w:rsidRPr="00143FAD">
              <w:rPr>
                <w:i/>
                <w:spacing w:val="-5"/>
                <w:sz w:val="14"/>
              </w:rPr>
              <w:t xml:space="preserve"> </w:t>
            </w:r>
            <w:r w:rsidRPr="00143FAD">
              <w:rPr>
                <w:i/>
                <w:sz w:val="14"/>
              </w:rPr>
              <w:t>(also</w:t>
            </w:r>
            <w:r w:rsidRPr="00143FAD">
              <w:rPr>
                <w:i/>
                <w:spacing w:val="-8"/>
                <w:sz w:val="14"/>
              </w:rPr>
              <w:t xml:space="preserve"> </w:t>
            </w:r>
            <w:r w:rsidRPr="00143FAD">
              <w:rPr>
                <w:i/>
                <w:sz w:val="14"/>
              </w:rPr>
              <w:t>GE-</w:t>
            </w:r>
            <w:r w:rsidRPr="00143FAD">
              <w:rPr>
                <w:i/>
                <w:spacing w:val="-5"/>
                <w:sz w:val="14"/>
              </w:rPr>
              <w:t>N)</w:t>
            </w:r>
          </w:p>
          <w:p w14:paraId="70007DB3" w14:textId="77777777" w:rsidR="00A37B10" w:rsidRPr="00143FAD" w:rsidRDefault="0002741D">
            <w:pPr>
              <w:pStyle w:val="TableParagraph"/>
              <w:numPr>
                <w:ilvl w:val="0"/>
                <w:numId w:val="4"/>
              </w:numPr>
              <w:tabs>
                <w:tab w:val="left" w:pos="517"/>
                <w:tab w:val="left" w:pos="518"/>
              </w:tabs>
              <w:spacing w:before="67"/>
              <w:ind w:hanging="292"/>
              <w:rPr>
                <w:i/>
                <w:sz w:val="14"/>
              </w:rPr>
            </w:pPr>
            <w:r w:rsidRPr="00143FAD">
              <w:rPr>
                <w:i/>
                <w:spacing w:val="-2"/>
                <w:sz w:val="14"/>
              </w:rPr>
              <w:t>PHI</w:t>
            </w:r>
            <w:r w:rsidRPr="00143FAD">
              <w:rPr>
                <w:i/>
                <w:spacing w:val="-1"/>
                <w:sz w:val="14"/>
              </w:rPr>
              <w:t xml:space="preserve"> </w:t>
            </w:r>
            <w:r w:rsidRPr="00143FAD">
              <w:rPr>
                <w:i/>
                <w:spacing w:val="-2"/>
                <w:sz w:val="14"/>
              </w:rPr>
              <w:t>2010</w:t>
            </w:r>
            <w:r w:rsidRPr="00143FAD">
              <w:rPr>
                <w:i/>
                <w:spacing w:val="1"/>
                <w:sz w:val="14"/>
              </w:rPr>
              <w:t xml:space="preserve"> </w:t>
            </w:r>
            <w:r w:rsidRPr="00143FAD">
              <w:rPr>
                <w:i/>
                <w:spacing w:val="-2"/>
                <w:sz w:val="14"/>
              </w:rPr>
              <w:t>Introduction</w:t>
            </w:r>
            <w:r w:rsidRPr="00143FAD">
              <w:rPr>
                <w:i/>
                <w:spacing w:val="3"/>
                <w:sz w:val="14"/>
              </w:rPr>
              <w:t xml:space="preserve"> </w:t>
            </w:r>
            <w:r w:rsidRPr="00143FAD">
              <w:rPr>
                <w:i/>
                <w:spacing w:val="-2"/>
                <w:sz w:val="14"/>
              </w:rPr>
              <w:t>to</w:t>
            </w:r>
            <w:r w:rsidRPr="00143FAD">
              <w:rPr>
                <w:i/>
                <w:spacing w:val="1"/>
                <w:sz w:val="14"/>
              </w:rPr>
              <w:t xml:space="preserve"> </w:t>
            </w:r>
            <w:r w:rsidRPr="00143FAD">
              <w:rPr>
                <w:i/>
                <w:spacing w:val="-2"/>
                <w:sz w:val="14"/>
              </w:rPr>
              <w:t>Philosophy</w:t>
            </w:r>
            <w:r w:rsidRPr="00143FAD">
              <w:rPr>
                <w:i/>
                <w:spacing w:val="1"/>
                <w:sz w:val="14"/>
              </w:rPr>
              <w:t xml:space="preserve"> </w:t>
            </w:r>
            <w:r w:rsidRPr="00143FAD">
              <w:rPr>
                <w:i/>
                <w:spacing w:val="-4"/>
                <w:sz w:val="14"/>
              </w:rPr>
              <w:t>(W4)</w:t>
            </w:r>
          </w:p>
          <w:p w14:paraId="5DE32886" w14:textId="38912B9A" w:rsidR="00A37B10" w:rsidRPr="00143FAD" w:rsidRDefault="0002741D">
            <w:pPr>
              <w:pStyle w:val="TableParagraph"/>
              <w:numPr>
                <w:ilvl w:val="0"/>
                <w:numId w:val="4"/>
              </w:numPr>
              <w:tabs>
                <w:tab w:val="left" w:pos="517"/>
                <w:tab w:val="left" w:pos="518"/>
              </w:tabs>
              <w:spacing w:before="67"/>
              <w:ind w:hanging="292"/>
              <w:rPr>
                <w:i/>
                <w:sz w:val="14"/>
              </w:rPr>
            </w:pPr>
            <w:r w:rsidRPr="00143FAD">
              <w:rPr>
                <w:i/>
                <w:sz w:val="14"/>
              </w:rPr>
              <w:t>THE</w:t>
            </w:r>
            <w:r w:rsidRPr="00143FAD">
              <w:rPr>
                <w:i/>
                <w:spacing w:val="-9"/>
                <w:sz w:val="14"/>
              </w:rPr>
              <w:t xml:space="preserve"> </w:t>
            </w:r>
            <w:r w:rsidRPr="00143FAD">
              <w:rPr>
                <w:i/>
                <w:sz w:val="14"/>
              </w:rPr>
              <w:t>2000</w:t>
            </w:r>
            <w:r w:rsidRPr="00143FAD">
              <w:rPr>
                <w:i/>
                <w:spacing w:val="-9"/>
                <w:sz w:val="14"/>
              </w:rPr>
              <w:t xml:space="preserve"> </w:t>
            </w:r>
            <w:r w:rsidRPr="00143FAD">
              <w:rPr>
                <w:i/>
                <w:sz w:val="14"/>
              </w:rPr>
              <w:t>Theatre</w:t>
            </w:r>
            <w:r w:rsidRPr="00143FAD">
              <w:rPr>
                <w:i/>
                <w:spacing w:val="-7"/>
                <w:sz w:val="14"/>
              </w:rPr>
              <w:t xml:space="preserve"> </w:t>
            </w:r>
            <w:r w:rsidRPr="00143FAD">
              <w:rPr>
                <w:i/>
                <w:sz w:val="14"/>
              </w:rPr>
              <w:t>Appreciation</w:t>
            </w:r>
            <w:r w:rsidRPr="00143FAD">
              <w:rPr>
                <w:i/>
                <w:spacing w:val="-6"/>
                <w:sz w:val="14"/>
              </w:rPr>
              <w:t xml:space="preserve"> </w:t>
            </w:r>
          </w:p>
          <w:p w14:paraId="6E96771E" w14:textId="77777777" w:rsidR="00A37B10" w:rsidRPr="00143FAD" w:rsidRDefault="00A37B10">
            <w:pPr>
              <w:pStyle w:val="TableParagraph"/>
              <w:ind w:left="0"/>
              <w:rPr>
                <w:b/>
                <w:i/>
                <w:sz w:val="27"/>
              </w:rPr>
            </w:pPr>
          </w:p>
          <w:p w14:paraId="1D649CF5" w14:textId="4F222D63" w:rsidR="00A37B10" w:rsidRPr="00143FAD" w:rsidRDefault="0002741D">
            <w:pPr>
              <w:pStyle w:val="TableParagraph"/>
              <w:ind w:left="192"/>
              <w:rPr>
                <w:b/>
                <w:i/>
                <w:sz w:val="14"/>
              </w:rPr>
            </w:pPr>
            <w:r w:rsidRPr="00143FAD">
              <w:rPr>
                <w:b/>
                <w:i/>
                <w:sz w:val="14"/>
              </w:rPr>
              <w:t>3)</w:t>
            </w:r>
            <w:r w:rsidRPr="00143FAD">
              <w:rPr>
                <w:b/>
                <w:i/>
                <w:spacing w:val="-8"/>
                <w:sz w:val="14"/>
              </w:rPr>
              <w:t xml:space="preserve"> </w:t>
            </w:r>
            <w:r w:rsidRPr="00143FAD">
              <w:rPr>
                <w:b/>
                <w:i/>
                <w:sz w:val="14"/>
              </w:rPr>
              <w:t>State</w:t>
            </w:r>
            <w:r w:rsidRPr="00143FAD">
              <w:rPr>
                <w:b/>
                <w:i/>
                <w:spacing w:val="-4"/>
                <w:sz w:val="14"/>
              </w:rPr>
              <w:t xml:space="preserve"> </w:t>
            </w:r>
            <w:r w:rsidRPr="00143FAD">
              <w:rPr>
                <w:b/>
                <w:i/>
                <w:sz w:val="14"/>
              </w:rPr>
              <w:t>Core</w:t>
            </w:r>
            <w:r w:rsidRPr="00143FAD">
              <w:rPr>
                <w:b/>
                <w:i/>
                <w:spacing w:val="-5"/>
                <w:sz w:val="14"/>
              </w:rPr>
              <w:t xml:space="preserve"> </w:t>
            </w:r>
            <w:r w:rsidRPr="00143FAD">
              <w:rPr>
                <w:b/>
                <w:i/>
                <w:sz w:val="14"/>
              </w:rPr>
              <w:t>Gen</w:t>
            </w:r>
            <w:r w:rsidRPr="00143FAD">
              <w:rPr>
                <w:b/>
                <w:i/>
                <w:spacing w:val="-5"/>
                <w:sz w:val="14"/>
              </w:rPr>
              <w:t xml:space="preserve"> </w:t>
            </w:r>
            <w:r w:rsidRPr="00143FAD">
              <w:rPr>
                <w:b/>
                <w:i/>
                <w:sz w:val="14"/>
              </w:rPr>
              <w:t>Ed</w:t>
            </w:r>
            <w:r w:rsidRPr="00143FAD">
              <w:rPr>
                <w:b/>
                <w:i/>
                <w:spacing w:val="-5"/>
                <w:sz w:val="14"/>
              </w:rPr>
              <w:t xml:space="preserve"> </w:t>
            </w:r>
            <w:r w:rsidRPr="00143FAD">
              <w:rPr>
                <w:b/>
                <w:i/>
                <w:sz w:val="14"/>
              </w:rPr>
              <w:t>Social</w:t>
            </w:r>
            <w:r w:rsidRPr="00143FAD">
              <w:rPr>
                <w:b/>
                <w:i/>
                <w:spacing w:val="-5"/>
                <w:sz w:val="14"/>
              </w:rPr>
              <w:t xml:space="preserve"> </w:t>
            </w:r>
            <w:r w:rsidRPr="00143FAD">
              <w:rPr>
                <w:b/>
                <w:i/>
                <w:sz w:val="14"/>
              </w:rPr>
              <w:t>and</w:t>
            </w:r>
            <w:r w:rsidRPr="00143FAD">
              <w:rPr>
                <w:b/>
                <w:i/>
                <w:spacing w:val="-5"/>
                <w:sz w:val="14"/>
              </w:rPr>
              <w:t xml:space="preserve"> </w:t>
            </w:r>
            <w:r w:rsidRPr="00143FAD">
              <w:rPr>
                <w:b/>
                <w:i/>
                <w:sz w:val="14"/>
              </w:rPr>
              <w:t>Behavioral</w:t>
            </w:r>
            <w:r w:rsidR="00A21CCD" w:rsidRPr="00143FAD">
              <w:rPr>
                <w:b/>
                <w:i/>
                <w:sz w:val="14"/>
              </w:rPr>
              <w:t xml:space="preserve"> (GE-S)</w:t>
            </w:r>
            <w:r w:rsidRPr="00143FAD">
              <w:rPr>
                <w:b/>
                <w:i/>
                <w:spacing w:val="-4"/>
                <w:sz w:val="14"/>
              </w:rPr>
              <w:t xml:space="preserve"> </w:t>
            </w:r>
            <w:r w:rsidRPr="00143FAD">
              <w:rPr>
                <w:b/>
                <w:i/>
                <w:spacing w:val="-2"/>
                <w:sz w:val="14"/>
              </w:rPr>
              <w:t>Courses:</w:t>
            </w:r>
          </w:p>
          <w:p w14:paraId="37E61B93" w14:textId="77777777" w:rsidR="00A37B10" w:rsidRPr="00143FAD" w:rsidRDefault="00A37B10">
            <w:pPr>
              <w:pStyle w:val="TableParagraph"/>
              <w:spacing w:before="9"/>
              <w:ind w:left="0"/>
              <w:rPr>
                <w:b/>
                <w:i/>
                <w:sz w:val="13"/>
              </w:rPr>
            </w:pPr>
          </w:p>
          <w:p w14:paraId="3CB18340" w14:textId="4CFB9428" w:rsidR="00997470" w:rsidRPr="00143FAD" w:rsidRDefault="00997470">
            <w:pPr>
              <w:pStyle w:val="TableParagraph"/>
              <w:numPr>
                <w:ilvl w:val="0"/>
                <w:numId w:val="3"/>
              </w:numPr>
              <w:tabs>
                <w:tab w:val="left" w:pos="517"/>
                <w:tab w:val="left" w:pos="518"/>
              </w:tabs>
              <w:ind w:hanging="292"/>
              <w:rPr>
                <w:i/>
                <w:sz w:val="14"/>
              </w:rPr>
            </w:pPr>
            <w:r w:rsidRPr="00143FAD">
              <w:rPr>
                <w:i/>
                <w:sz w:val="14"/>
              </w:rPr>
              <w:t>AMH 2010 United States to 1877</w:t>
            </w:r>
          </w:p>
          <w:p w14:paraId="11BCB590" w14:textId="2A4BE589" w:rsidR="00A37B10" w:rsidRPr="00143FAD" w:rsidRDefault="0002741D">
            <w:pPr>
              <w:pStyle w:val="TableParagraph"/>
              <w:numPr>
                <w:ilvl w:val="0"/>
                <w:numId w:val="3"/>
              </w:numPr>
              <w:tabs>
                <w:tab w:val="left" w:pos="517"/>
                <w:tab w:val="left" w:pos="518"/>
              </w:tabs>
              <w:ind w:hanging="292"/>
              <w:rPr>
                <w:i/>
                <w:sz w:val="14"/>
              </w:rPr>
            </w:pPr>
            <w:r w:rsidRPr="00143FAD">
              <w:rPr>
                <w:i/>
                <w:sz w:val="14"/>
              </w:rPr>
              <w:t>AMH</w:t>
            </w:r>
            <w:r w:rsidRPr="00143FAD">
              <w:rPr>
                <w:i/>
                <w:spacing w:val="-6"/>
                <w:sz w:val="14"/>
              </w:rPr>
              <w:t xml:space="preserve"> </w:t>
            </w:r>
            <w:r w:rsidRPr="00143FAD">
              <w:rPr>
                <w:i/>
                <w:sz w:val="14"/>
              </w:rPr>
              <w:t>2020</w:t>
            </w:r>
            <w:r w:rsidRPr="00143FAD">
              <w:rPr>
                <w:i/>
                <w:spacing w:val="-7"/>
                <w:sz w:val="14"/>
              </w:rPr>
              <w:t xml:space="preserve"> </w:t>
            </w:r>
            <w:r w:rsidRPr="00143FAD">
              <w:rPr>
                <w:i/>
                <w:sz w:val="14"/>
              </w:rPr>
              <w:t>United</w:t>
            </w:r>
            <w:r w:rsidRPr="00143FAD">
              <w:rPr>
                <w:i/>
                <w:spacing w:val="-6"/>
                <w:sz w:val="14"/>
              </w:rPr>
              <w:t xml:space="preserve"> </w:t>
            </w:r>
            <w:r w:rsidRPr="00143FAD">
              <w:rPr>
                <w:i/>
                <w:sz w:val="14"/>
              </w:rPr>
              <w:t>States</w:t>
            </w:r>
            <w:r w:rsidRPr="00143FAD">
              <w:rPr>
                <w:i/>
                <w:spacing w:val="-5"/>
                <w:sz w:val="14"/>
              </w:rPr>
              <w:t xml:space="preserve"> </w:t>
            </w:r>
            <w:r w:rsidRPr="00143FAD">
              <w:rPr>
                <w:i/>
                <w:sz w:val="14"/>
              </w:rPr>
              <w:t>since</w:t>
            </w:r>
            <w:r w:rsidRPr="00143FAD">
              <w:rPr>
                <w:i/>
                <w:spacing w:val="-6"/>
                <w:sz w:val="14"/>
              </w:rPr>
              <w:t xml:space="preserve"> </w:t>
            </w:r>
            <w:r w:rsidRPr="00143FAD">
              <w:rPr>
                <w:i/>
                <w:sz w:val="14"/>
              </w:rPr>
              <w:t>1877</w:t>
            </w:r>
            <w:r w:rsidRPr="00143FAD">
              <w:rPr>
                <w:i/>
                <w:spacing w:val="-7"/>
                <w:sz w:val="14"/>
              </w:rPr>
              <w:t xml:space="preserve"> </w:t>
            </w:r>
          </w:p>
          <w:p w14:paraId="0F8E2304" w14:textId="77777777" w:rsidR="00A37B10" w:rsidRPr="00143FAD" w:rsidRDefault="0002741D">
            <w:pPr>
              <w:pStyle w:val="TableParagraph"/>
              <w:numPr>
                <w:ilvl w:val="0"/>
                <w:numId w:val="3"/>
              </w:numPr>
              <w:tabs>
                <w:tab w:val="left" w:pos="517"/>
                <w:tab w:val="left" w:pos="518"/>
              </w:tabs>
              <w:spacing w:before="67"/>
              <w:ind w:hanging="292"/>
              <w:rPr>
                <w:i/>
                <w:sz w:val="14"/>
              </w:rPr>
            </w:pPr>
            <w:r w:rsidRPr="00143FAD">
              <w:rPr>
                <w:i/>
                <w:sz w:val="14"/>
              </w:rPr>
              <w:t>ANT</w:t>
            </w:r>
            <w:r w:rsidRPr="00143FAD">
              <w:rPr>
                <w:i/>
                <w:spacing w:val="-6"/>
                <w:sz w:val="14"/>
              </w:rPr>
              <w:t xml:space="preserve"> </w:t>
            </w:r>
            <w:r w:rsidRPr="00143FAD">
              <w:rPr>
                <w:i/>
                <w:sz w:val="14"/>
              </w:rPr>
              <w:t>2000</w:t>
            </w:r>
            <w:r w:rsidRPr="00143FAD">
              <w:rPr>
                <w:i/>
                <w:spacing w:val="-9"/>
                <w:sz w:val="14"/>
              </w:rPr>
              <w:t xml:space="preserve"> </w:t>
            </w:r>
            <w:r w:rsidRPr="00143FAD">
              <w:rPr>
                <w:i/>
                <w:sz w:val="14"/>
              </w:rPr>
              <w:t>General</w:t>
            </w:r>
            <w:r w:rsidRPr="00143FAD">
              <w:rPr>
                <w:i/>
                <w:spacing w:val="-9"/>
                <w:sz w:val="14"/>
              </w:rPr>
              <w:t xml:space="preserve"> </w:t>
            </w:r>
            <w:r w:rsidRPr="00143FAD">
              <w:rPr>
                <w:i/>
                <w:spacing w:val="-2"/>
                <w:sz w:val="14"/>
              </w:rPr>
              <w:t>Anthropology</w:t>
            </w:r>
          </w:p>
          <w:p w14:paraId="5AE211CA" w14:textId="77777777" w:rsidR="00A37B10" w:rsidRPr="00143FAD" w:rsidRDefault="0002741D">
            <w:pPr>
              <w:pStyle w:val="TableParagraph"/>
              <w:numPr>
                <w:ilvl w:val="0"/>
                <w:numId w:val="3"/>
              </w:numPr>
              <w:tabs>
                <w:tab w:val="left" w:pos="517"/>
                <w:tab w:val="left" w:pos="518"/>
              </w:tabs>
              <w:spacing w:before="68"/>
              <w:ind w:hanging="292"/>
              <w:rPr>
                <w:i/>
                <w:sz w:val="14"/>
              </w:rPr>
            </w:pPr>
            <w:r w:rsidRPr="00143FAD">
              <w:rPr>
                <w:i/>
                <w:sz w:val="14"/>
              </w:rPr>
              <w:t>ECO</w:t>
            </w:r>
            <w:r w:rsidRPr="00143FAD">
              <w:rPr>
                <w:i/>
                <w:spacing w:val="-5"/>
                <w:sz w:val="14"/>
              </w:rPr>
              <w:t xml:space="preserve"> </w:t>
            </w:r>
            <w:r w:rsidRPr="00143FAD">
              <w:rPr>
                <w:i/>
                <w:sz w:val="14"/>
              </w:rPr>
              <w:t>2013</w:t>
            </w:r>
            <w:r w:rsidRPr="00143FAD">
              <w:rPr>
                <w:i/>
                <w:spacing w:val="-8"/>
                <w:sz w:val="14"/>
              </w:rPr>
              <w:t xml:space="preserve"> </w:t>
            </w:r>
            <w:r w:rsidRPr="00143FAD">
              <w:rPr>
                <w:i/>
                <w:sz w:val="14"/>
              </w:rPr>
              <w:t>Principles</w:t>
            </w:r>
            <w:r w:rsidRPr="00143FAD">
              <w:rPr>
                <w:i/>
                <w:spacing w:val="-2"/>
                <w:sz w:val="14"/>
              </w:rPr>
              <w:t xml:space="preserve"> </w:t>
            </w:r>
            <w:r w:rsidRPr="00143FAD">
              <w:rPr>
                <w:i/>
                <w:sz w:val="14"/>
              </w:rPr>
              <w:t>of</w:t>
            </w:r>
            <w:r w:rsidRPr="00143FAD">
              <w:rPr>
                <w:i/>
                <w:spacing w:val="-8"/>
                <w:sz w:val="14"/>
              </w:rPr>
              <w:t xml:space="preserve"> </w:t>
            </w:r>
            <w:r w:rsidRPr="00143FAD">
              <w:rPr>
                <w:i/>
                <w:spacing w:val="-2"/>
                <w:sz w:val="14"/>
              </w:rPr>
              <w:t>Macroeconomics</w:t>
            </w:r>
          </w:p>
          <w:p w14:paraId="2DD15B35" w14:textId="77777777" w:rsidR="00A37B10" w:rsidRPr="00143FAD" w:rsidRDefault="0002741D">
            <w:pPr>
              <w:pStyle w:val="TableParagraph"/>
              <w:numPr>
                <w:ilvl w:val="0"/>
                <w:numId w:val="3"/>
              </w:numPr>
              <w:tabs>
                <w:tab w:val="left" w:pos="517"/>
                <w:tab w:val="left" w:pos="518"/>
              </w:tabs>
              <w:spacing w:before="67"/>
              <w:ind w:hanging="292"/>
              <w:rPr>
                <w:i/>
                <w:sz w:val="14"/>
              </w:rPr>
            </w:pPr>
            <w:r w:rsidRPr="00143FAD">
              <w:rPr>
                <w:i/>
                <w:sz w:val="14"/>
              </w:rPr>
              <w:t>POS</w:t>
            </w:r>
            <w:r w:rsidRPr="00143FAD">
              <w:rPr>
                <w:i/>
                <w:spacing w:val="-9"/>
                <w:sz w:val="14"/>
              </w:rPr>
              <w:t xml:space="preserve"> </w:t>
            </w:r>
            <w:r w:rsidRPr="00143FAD">
              <w:rPr>
                <w:i/>
                <w:sz w:val="14"/>
              </w:rPr>
              <w:t>2041</w:t>
            </w:r>
            <w:r w:rsidRPr="00143FAD">
              <w:rPr>
                <w:i/>
                <w:spacing w:val="-8"/>
                <w:sz w:val="14"/>
              </w:rPr>
              <w:t xml:space="preserve"> </w:t>
            </w:r>
            <w:r w:rsidRPr="00143FAD">
              <w:rPr>
                <w:i/>
                <w:sz w:val="14"/>
              </w:rPr>
              <w:t>American</w:t>
            </w:r>
            <w:r w:rsidRPr="00143FAD">
              <w:rPr>
                <w:i/>
                <w:spacing w:val="-7"/>
                <w:sz w:val="14"/>
              </w:rPr>
              <w:t xml:space="preserve"> </w:t>
            </w:r>
            <w:r w:rsidRPr="00143FAD">
              <w:rPr>
                <w:i/>
                <w:sz w:val="14"/>
              </w:rPr>
              <w:t>Federal</w:t>
            </w:r>
            <w:r w:rsidRPr="00143FAD">
              <w:rPr>
                <w:i/>
                <w:spacing w:val="-4"/>
                <w:sz w:val="14"/>
              </w:rPr>
              <w:t xml:space="preserve"> </w:t>
            </w:r>
            <w:r w:rsidRPr="00143FAD">
              <w:rPr>
                <w:i/>
                <w:spacing w:val="-2"/>
                <w:sz w:val="14"/>
              </w:rPr>
              <w:t>Government</w:t>
            </w:r>
          </w:p>
          <w:p w14:paraId="53A4DE83" w14:textId="77777777" w:rsidR="00A37B10" w:rsidRPr="00143FAD" w:rsidRDefault="0002741D">
            <w:pPr>
              <w:pStyle w:val="TableParagraph"/>
              <w:numPr>
                <w:ilvl w:val="0"/>
                <w:numId w:val="3"/>
              </w:numPr>
              <w:tabs>
                <w:tab w:val="left" w:pos="517"/>
                <w:tab w:val="left" w:pos="518"/>
              </w:tabs>
              <w:spacing w:before="67"/>
              <w:ind w:hanging="292"/>
              <w:rPr>
                <w:i/>
                <w:sz w:val="14"/>
              </w:rPr>
            </w:pPr>
            <w:r w:rsidRPr="00143FAD">
              <w:rPr>
                <w:i/>
                <w:sz w:val="14"/>
              </w:rPr>
              <w:t>PSY</w:t>
            </w:r>
            <w:r w:rsidRPr="00143FAD">
              <w:rPr>
                <w:i/>
                <w:spacing w:val="-9"/>
                <w:sz w:val="14"/>
              </w:rPr>
              <w:t xml:space="preserve"> </w:t>
            </w:r>
            <w:r w:rsidRPr="00143FAD">
              <w:rPr>
                <w:i/>
                <w:sz w:val="14"/>
              </w:rPr>
              <w:t>2012</w:t>
            </w:r>
            <w:r w:rsidRPr="00143FAD">
              <w:rPr>
                <w:i/>
                <w:spacing w:val="-4"/>
                <w:sz w:val="14"/>
              </w:rPr>
              <w:t xml:space="preserve"> </w:t>
            </w:r>
            <w:r w:rsidRPr="00143FAD">
              <w:rPr>
                <w:i/>
                <w:sz w:val="14"/>
              </w:rPr>
              <w:t>General</w:t>
            </w:r>
            <w:r w:rsidRPr="00143FAD">
              <w:rPr>
                <w:i/>
                <w:spacing w:val="-6"/>
                <w:sz w:val="14"/>
              </w:rPr>
              <w:t xml:space="preserve"> </w:t>
            </w:r>
            <w:r w:rsidRPr="00143FAD">
              <w:rPr>
                <w:i/>
                <w:spacing w:val="-2"/>
                <w:sz w:val="14"/>
              </w:rPr>
              <w:t>Psychology</w:t>
            </w:r>
          </w:p>
          <w:p w14:paraId="76F934C2" w14:textId="310F4408" w:rsidR="00A37B10" w:rsidRDefault="00A37B10" w:rsidP="00143FAD">
            <w:pPr>
              <w:pStyle w:val="TableParagraph"/>
              <w:tabs>
                <w:tab w:val="left" w:pos="517"/>
                <w:tab w:val="left" w:pos="518"/>
              </w:tabs>
              <w:spacing w:before="67"/>
              <w:ind w:left="517"/>
              <w:rPr>
                <w:sz w:val="14"/>
              </w:rPr>
            </w:pPr>
          </w:p>
        </w:tc>
      </w:tr>
      <w:tr w:rsidR="00A37B10" w14:paraId="3F10CF2E" w14:textId="77777777" w:rsidTr="00B403DD">
        <w:trPr>
          <w:trHeight w:val="904"/>
        </w:trPr>
        <w:tc>
          <w:tcPr>
            <w:tcW w:w="3075" w:type="dxa"/>
            <w:tcBorders>
              <w:left w:val="single" w:sz="12" w:space="0" w:color="000000"/>
            </w:tcBorders>
            <w:shd w:val="clear" w:color="auto" w:fill="F0F0F0"/>
          </w:tcPr>
          <w:p w14:paraId="53BBA710" w14:textId="502179B0" w:rsidR="00A37B10" w:rsidRPr="00A21CCD" w:rsidRDefault="0002741D" w:rsidP="00A21CCD">
            <w:pPr>
              <w:pStyle w:val="TableParagraph"/>
              <w:spacing w:line="226" w:lineRule="exact"/>
              <w:rPr>
                <w:b/>
                <w:sz w:val="20"/>
              </w:rPr>
            </w:pPr>
            <w:r>
              <w:rPr>
                <w:b/>
                <w:w w:val="95"/>
                <w:sz w:val="20"/>
              </w:rPr>
              <w:t>CHM2045/2095</w:t>
            </w:r>
            <w:r>
              <w:rPr>
                <w:b/>
                <w:spacing w:val="-5"/>
                <w:sz w:val="20"/>
              </w:rPr>
              <w:t>(3)</w:t>
            </w:r>
            <w:r w:rsidR="00A21CCD">
              <w:rPr>
                <w:b/>
                <w:spacing w:val="-5"/>
                <w:sz w:val="20"/>
              </w:rPr>
              <w:t xml:space="preserve">                                                                        </w:t>
            </w:r>
            <w:r w:rsidR="00A21CCD" w:rsidRPr="00A21CCD">
              <w:rPr>
                <w:bCs/>
                <w:spacing w:val="-5"/>
                <w:sz w:val="20"/>
              </w:rPr>
              <w:t>CHM</w:t>
            </w:r>
            <w:r w:rsidR="00A21CCD" w:rsidRPr="00A21CCD">
              <w:rPr>
                <w:bCs/>
                <w:sz w:val="20"/>
              </w:rPr>
              <w:t>2045</w:t>
            </w:r>
            <w:r w:rsidR="00A21CCD">
              <w:rPr>
                <w:sz w:val="20"/>
              </w:rPr>
              <w:t>L(1)</w:t>
            </w:r>
          </w:p>
          <w:p w14:paraId="6104E8B4" w14:textId="5FA74D83" w:rsidR="00A37B10" w:rsidRDefault="0002741D">
            <w:pPr>
              <w:pStyle w:val="TableParagraph"/>
              <w:spacing w:before="1" w:line="228" w:lineRule="exact"/>
              <w:rPr>
                <w:b/>
                <w:sz w:val="20"/>
              </w:rPr>
            </w:pPr>
            <w:r>
              <w:rPr>
                <w:b/>
                <w:w w:val="95"/>
                <w:sz w:val="20"/>
              </w:rPr>
              <w:t>MAC2311</w:t>
            </w:r>
            <w:r>
              <w:rPr>
                <w:b/>
                <w:spacing w:val="-5"/>
                <w:sz w:val="20"/>
              </w:rPr>
              <w:t>(4)</w:t>
            </w:r>
          </w:p>
          <w:p w14:paraId="466053D6" w14:textId="2ABDB209" w:rsidR="00A37B10" w:rsidRDefault="0002741D" w:rsidP="00C84509">
            <w:pPr>
              <w:pStyle w:val="TableParagraph"/>
              <w:spacing w:line="227" w:lineRule="exact"/>
              <w:rPr>
                <w:sz w:val="20"/>
              </w:rPr>
            </w:pPr>
            <w:r>
              <w:rPr>
                <w:sz w:val="20"/>
              </w:rPr>
              <w:t>GE-C,</w:t>
            </w:r>
            <w:r>
              <w:rPr>
                <w:spacing w:val="-9"/>
                <w:sz w:val="20"/>
              </w:rPr>
              <w:t xml:space="preserve"> </w:t>
            </w:r>
            <w:r w:rsidR="00C84509">
              <w:rPr>
                <w:sz w:val="20"/>
              </w:rPr>
              <w:t>6KWords</w:t>
            </w:r>
            <w:r>
              <w:rPr>
                <w:spacing w:val="-7"/>
                <w:sz w:val="20"/>
              </w:rPr>
              <w:t xml:space="preserve"> </w:t>
            </w:r>
            <w:r>
              <w:rPr>
                <w:sz w:val="20"/>
              </w:rPr>
              <w:t>(State</w:t>
            </w:r>
            <w:r>
              <w:rPr>
                <w:spacing w:val="-10"/>
                <w:sz w:val="20"/>
              </w:rPr>
              <w:t xml:space="preserve"> </w:t>
            </w:r>
            <w:r>
              <w:rPr>
                <w:sz w:val="20"/>
              </w:rPr>
              <w:t>Core)</w:t>
            </w:r>
            <w:r>
              <w:rPr>
                <w:spacing w:val="-5"/>
                <w:sz w:val="20"/>
              </w:rPr>
              <w:t>(3)</w:t>
            </w:r>
          </w:p>
        </w:tc>
        <w:tc>
          <w:tcPr>
            <w:tcW w:w="630" w:type="dxa"/>
            <w:tcBorders>
              <w:bottom w:val="single" w:sz="4" w:space="0" w:color="000000"/>
              <w:right w:val="single" w:sz="4" w:space="0" w:color="000000"/>
            </w:tcBorders>
            <w:shd w:val="clear" w:color="auto" w:fill="F0F0F0"/>
          </w:tcPr>
          <w:p w14:paraId="787D2396" w14:textId="2E0952C1" w:rsidR="00A37B10" w:rsidRPr="00A21CCD" w:rsidRDefault="00A21CCD" w:rsidP="00A21CCD">
            <w:pPr>
              <w:pStyle w:val="TableParagraph"/>
              <w:tabs>
                <w:tab w:val="left" w:pos="240"/>
                <w:tab w:val="left" w:pos="628"/>
              </w:tabs>
              <w:spacing w:line="226" w:lineRule="exact"/>
              <w:ind w:left="0" w:right="-44"/>
              <w:rPr>
                <w:bCs/>
                <w:sz w:val="20"/>
              </w:rPr>
            </w:pPr>
            <w:r>
              <w:rPr>
                <w:bCs/>
                <w:sz w:val="20"/>
              </w:rPr>
              <w:t>______</w:t>
            </w:r>
          </w:p>
          <w:p w14:paraId="73CB3271" w14:textId="41CE84CF" w:rsidR="00A37B10" w:rsidRDefault="0002741D">
            <w:pPr>
              <w:pStyle w:val="TableParagraph"/>
              <w:tabs>
                <w:tab w:val="left" w:pos="602"/>
              </w:tabs>
              <w:ind w:left="13" w:right="-15"/>
              <w:rPr>
                <w:sz w:val="20"/>
              </w:rPr>
            </w:pPr>
            <w:r>
              <w:rPr>
                <w:sz w:val="20"/>
                <w:u w:val="single"/>
              </w:rPr>
              <w:tab/>
            </w:r>
          </w:p>
          <w:p w14:paraId="555B0A1E" w14:textId="59FBB172" w:rsidR="00A37B10" w:rsidRDefault="0002741D">
            <w:pPr>
              <w:pStyle w:val="TableParagraph"/>
              <w:tabs>
                <w:tab w:val="left" w:pos="602"/>
              </w:tabs>
              <w:spacing w:before="1"/>
              <w:ind w:left="13" w:right="-15"/>
              <w:rPr>
                <w:b/>
                <w:sz w:val="20"/>
              </w:rPr>
            </w:pPr>
            <w:r>
              <w:rPr>
                <w:b/>
                <w:w w:val="99"/>
                <w:sz w:val="20"/>
                <w:u w:val="single"/>
              </w:rPr>
              <w:t xml:space="preserve"> </w:t>
            </w:r>
            <w:r>
              <w:rPr>
                <w:b/>
                <w:sz w:val="20"/>
                <w:u w:val="single"/>
              </w:rPr>
              <w:tab/>
            </w:r>
          </w:p>
        </w:tc>
        <w:tc>
          <w:tcPr>
            <w:tcW w:w="3870" w:type="dxa"/>
            <w:gridSpan w:val="2"/>
            <w:vMerge w:val="restart"/>
            <w:tcBorders>
              <w:left w:val="single" w:sz="4" w:space="0" w:color="000000"/>
              <w:right w:val="single" w:sz="4" w:space="0" w:color="000000"/>
            </w:tcBorders>
            <w:shd w:val="clear" w:color="auto" w:fill="F0F0F0"/>
          </w:tcPr>
          <w:p w14:paraId="209FFE7C" w14:textId="5AD6F8B6" w:rsidR="00A37B10" w:rsidRPr="00B403DD" w:rsidRDefault="0002741D" w:rsidP="00B403DD">
            <w:pPr>
              <w:pStyle w:val="TableParagraph"/>
              <w:tabs>
                <w:tab w:val="left" w:pos="2992"/>
                <w:tab w:val="left" w:pos="3582"/>
              </w:tabs>
              <w:spacing w:line="226" w:lineRule="exact"/>
              <w:ind w:left="131" w:right="-15"/>
              <w:rPr>
                <w:spacing w:val="-9"/>
                <w:sz w:val="20"/>
              </w:rPr>
            </w:pPr>
            <w:r>
              <w:rPr>
                <w:sz w:val="20"/>
              </w:rPr>
              <w:t>ENC3246</w:t>
            </w:r>
            <w:r w:rsidR="00B403DD">
              <w:rPr>
                <w:sz w:val="20"/>
              </w:rPr>
              <w:t xml:space="preserve"> or ENC2256</w:t>
            </w:r>
            <w:r>
              <w:rPr>
                <w:spacing w:val="-9"/>
                <w:sz w:val="20"/>
              </w:rPr>
              <w:t xml:space="preserve"> </w:t>
            </w:r>
            <w:r w:rsidR="00C84509" w:rsidRPr="00B403DD">
              <w:rPr>
                <w:sz w:val="16"/>
                <w:szCs w:val="18"/>
              </w:rPr>
              <w:t>6KWords</w:t>
            </w:r>
            <w:r w:rsidRPr="00B403DD">
              <w:rPr>
                <w:spacing w:val="-5"/>
                <w:sz w:val="16"/>
                <w:szCs w:val="18"/>
              </w:rPr>
              <w:t>(3)</w:t>
            </w:r>
            <w:r w:rsidR="00B403DD" w:rsidRPr="00B403DD">
              <w:rPr>
                <w:sz w:val="16"/>
                <w:szCs w:val="18"/>
              </w:rPr>
              <w:t xml:space="preserve"> </w:t>
            </w:r>
            <w:r w:rsidR="00B403DD">
              <w:rPr>
                <w:sz w:val="16"/>
                <w:szCs w:val="18"/>
              </w:rPr>
              <w:t xml:space="preserve"> </w:t>
            </w:r>
            <w:r w:rsidR="00B403DD">
              <w:rPr>
                <w:sz w:val="20"/>
              </w:rPr>
              <w:t>______</w:t>
            </w:r>
            <w:r w:rsidR="00C84509" w:rsidRPr="00B403DD">
              <w:rPr>
                <w:sz w:val="16"/>
                <w:szCs w:val="18"/>
              </w:rPr>
              <w:t xml:space="preserve">               </w:t>
            </w:r>
            <w:r w:rsidR="00B403DD" w:rsidRPr="00B403DD">
              <w:rPr>
                <w:sz w:val="16"/>
                <w:szCs w:val="18"/>
              </w:rPr>
              <w:t xml:space="preserve">                  </w:t>
            </w:r>
            <w:r w:rsidR="00A21CCD">
              <w:rPr>
                <w:sz w:val="20"/>
              </w:rPr>
              <w:t xml:space="preserve">                           </w:t>
            </w:r>
          </w:p>
          <w:p w14:paraId="34F2AFDE" w14:textId="384EE504" w:rsidR="00A37B10" w:rsidRDefault="0002741D">
            <w:pPr>
              <w:pStyle w:val="TableParagraph"/>
              <w:tabs>
                <w:tab w:val="left" w:pos="2992"/>
                <w:tab w:val="left" w:pos="3582"/>
              </w:tabs>
              <w:ind w:left="131" w:right="-15"/>
              <w:rPr>
                <w:b/>
                <w:sz w:val="20"/>
              </w:rPr>
            </w:pPr>
            <w:r>
              <w:rPr>
                <w:b/>
                <w:w w:val="95"/>
                <w:sz w:val="20"/>
              </w:rPr>
              <w:t>MAC2312</w:t>
            </w:r>
            <w:r>
              <w:rPr>
                <w:b/>
                <w:spacing w:val="-5"/>
                <w:sz w:val="20"/>
              </w:rPr>
              <w:t>(4)</w:t>
            </w:r>
            <w:r w:rsidR="00A21CCD">
              <w:rPr>
                <w:sz w:val="20"/>
              </w:rPr>
              <w:t xml:space="preserve">                                   ______</w:t>
            </w:r>
            <w:r>
              <w:rPr>
                <w:b/>
                <w:sz w:val="20"/>
              </w:rPr>
              <w:tab/>
            </w:r>
          </w:p>
          <w:p w14:paraId="5D51A2CD" w14:textId="1A77AE31" w:rsidR="00A37B10" w:rsidRDefault="0002741D">
            <w:pPr>
              <w:pStyle w:val="TableParagraph"/>
              <w:tabs>
                <w:tab w:val="left" w:pos="2992"/>
                <w:tab w:val="left" w:pos="3582"/>
              </w:tabs>
              <w:spacing w:before="1" w:line="228" w:lineRule="exact"/>
              <w:ind w:left="131" w:right="-15"/>
              <w:rPr>
                <w:b/>
                <w:sz w:val="20"/>
              </w:rPr>
            </w:pPr>
            <w:r>
              <w:rPr>
                <w:b/>
                <w:w w:val="95"/>
                <w:sz w:val="20"/>
              </w:rPr>
              <w:t>PHY2048</w:t>
            </w:r>
            <w:r>
              <w:rPr>
                <w:b/>
                <w:spacing w:val="-5"/>
                <w:sz w:val="20"/>
              </w:rPr>
              <w:t>(3)</w:t>
            </w:r>
            <w:r w:rsidR="00A21CCD">
              <w:rPr>
                <w:sz w:val="20"/>
              </w:rPr>
              <w:t xml:space="preserve">                                    ______</w:t>
            </w:r>
            <w:r>
              <w:rPr>
                <w:b/>
                <w:sz w:val="20"/>
              </w:rPr>
              <w:tab/>
            </w:r>
          </w:p>
          <w:p w14:paraId="1FDF736F" w14:textId="50FF442C" w:rsidR="00A37B10" w:rsidRDefault="00A21CCD">
            <w:pPr>
              <w:pStyle w:val="TableParagraph"/>
              <w:spacing w:line="221" w:lineRule="exact"/>
              <w:ind w:left="131"/>
              <w:rPr>
                <w:sz w:val="20"/>
              </w:rPr>
            </w:pPr>
            <w:r>
              <w:rPr>
                <w:sz w:val="20"/>
              </w:rPr>
              <w:t xml:space="preserve">PHY2048L(1)                                 ______                                 </w:t>
            </w:r>
          </w:p>
          <w:p w14:paraId="5A5C1E72" w14:textId="0778BDBE" w:rsidR="00A37B10" w:rsidRDefault="0002741D">
            <w:pPr>
              <w:pStyle w:val="TableParagraph"/>
              <w:tabs>
                <w:tab w:val="left" w:pos="2992"/>
                <w:tab w:val="left" w:pos="3582"/>
              </w:tabs>
              <w:spacing w:line="233" w:lineRule="exact"/>
              <w:ind w:right="-15"/>
              <w:rPr>
                <w:b/>
                <w:sz w:val="20"/>
              </w:rPr>
            </w:pPr>
            <w:r>
              <w:rPr>
                <w:b/>
                <w:w w:val="95"/>
                <w:sz w:val="20"/>
              </w:rPr>
              <w:t>CHM2046/2096</w:t>
            </w:r>
            <w:r>
              <w:rPr>
                <w:b/>
                <w:spacing w:val="-5"/>
                <w:position w:val="1"/>
                <w:sz w:val="20"/>
              </w:rPr>
              <w:t>(3)</w:t>
            </w:r>
            <w:r w:rsidR="00A21CCD">
              <w:rPr>
                <w:b/>
                <w:position w:val="1"/>
                <w:sz w:val="20"/>
              </w:rPr>
              <w:t xml:space="preserve">                          </w:t>
            </w:r>
            <w:r w:rsidR="00A21CCD">
              <w:rPr>
                <w:sz w:val="20"/>
              </w:rPr>
              <w:t>______</w:t>
            </w:r>
          </w:p>
          <w:p w14:paraId="416A9C6D" w14:textId="03727EA6" w:rsidR="00A37B10" w:rsidRDefault="00A21CCD" w:rsidP="00A21CCD">
            <w:pPr>
              <w:pStyle w:val="TableParagraph"/>
              <w:spacing w:before="12"/>
              <w:rPr>
                <w:sz w:val="20"/>
              </w:rPr>
            </w:pPr>
            <w:r>
              <w:rPr>
                <w:sz w:val="20"/>
              </w:rPr>
              <w:t>Quest</w:t>
            </w:r>
            <w:r>
              <w:rPr>
                <w:spacing w:val="-9"/>
                <w:sz w:val="20"/>
              </w:rPr>
              <w:t xml:space="preserve"> </w:t>
            </w:r>
            <w:r>
              <w:rPr>
                <w:sz w:val="20"/>
              </w:rPr>
              <w:t>2</w:t>
            </w:r>
            <w:r w:rsidR="00775583">
              <w:rPr>
                <w:sz w:val="20"/>
              </w:rPr>
              <w:t xml:space="preserve">, </w:t>
            </w:r>
            <w:r>
              <w:rPr>
                <w:sz w:val="20"/>
              </w:rPr>
              <w:t>2KWords (GE-S)(3)</w:t>
            </w:r>
            <w:r>
              <w:rPr>
                <w:spacing w:val="7"/>
                <w:sz w:val="20"/>
              </w:rPr>
              <w:t xml:space="preserve">        </w:t>
            </w:r>
            <w:r>
              <w:rPr>
                <w:sz w:val="20"/>
              </w:rPr>
              <w:t xml:space="preserve">______ </w:t>
            </w:r>
          </w:p>
        </w:tc>
        <w:tc>
          <w:tcPr>
            <w:tcW w:w="3520" w:type="dxa"/>
            <w:vMerge/>
            <w:tcBorders>
              <w:top w:val="nil"/>
              <w:left w:val="single" w:sz="4" w:space="0" w:color="000000"/>
              <w:bottom w:val="single" w:sz="4" w:space="0" w:color="000000"/>
              <w:right w:val="single" w:sz="12" w:space="0" w:color="000000"/>
            </w:tcBorders>
          </w:tcPr>
          <w:p w14:paraId="31FFD811" w14:textId="77777777" w:rsidR="00A37B10" w:rsidRDefault="00A37B10">
            <w:pPr>
              <w:rPr>
                <w:sz w:val="2"/>
                <w:szCs w:val="2"/>
              </w:rPr>
            </w:pPr>
          </w:p>
        </w:tc>
      </w:tr>
      <w:tr w:rsidR="00A37B10" w14:paraId="6886AFE7" w14:textId="77777777" w:rsidTr="00B403DD">
        <w:trPr>
          <w:trHeight w:val="807"/>
        </w:trPr>
        <w:tc>
          <w:tcPr>
            <w:tcW w:w="3705" w:type="dxa"/>
            <w:gridSpan w:val="2"/>
            <w:tcBorders>
              <w:left w:val="single" w:sz="12" w:space="0" w:color="000000"/>
              <w:right w:val="single" w:sz="4" w:space="0" w:color="000000"/>
            </w:tcBorders>
            <w:shd w:val="clear" w:color="auto" w:fill="F0F0F0"/>
          </w:tcPr>
          <w:p w14:paraId="162D6002" w14:textId="4A63CCEC" w:rsidR="00C84509" w:rsidRDefault="0002741D" w:rsidP="00C84509">
            <w:pPr>
              <w:pStyle w:val="TableParagraph"/>
              <w:spacing w:line="227" w:lineRule="exact"/>
              <w:rPr>
                <w:spacing w:val="-17"/>
                <w:sz w:val="20"/>
              </w:rPr>
            </w:pPr>
            <w:r>
              <w:rPr>
                <w:sz w:val="20"/>
              </w:rPr>
              <w:t>Quest</w:t>
            </w:r>
            <w:r>
              <w:rPr>
                <w:spacing w:val="-9"/>
                <w:sz w:val="20"/>
              </w:rPr>
              <w:t xml:space="preserve"> </w:t>
            </w:r>
            <w:r>
              <w:rPr>
                <w:sz w:val="20"/>
              </w:rPr>
              <w:t>1</w:t>
            </w:r>
            <w:r w:rsidR="00775583">
              <w:rPr>
                <w:sz w:val="20"/>
              </w:rPr>
              <w:t>,</w:t>
            </w:r>
            <w:r>
              <w:rPr>
                <w:spacing w:val="-4"/>
                <w:sz w:val="20"/>
              </w:rPr>
              <w:t xml:space="preserve"> </w:t>
            </w:r>
            <w:r w:rsidR="00A21CCD">
              <w:rPr>
                <w:sz w:val="20"/>
              </w:rPr>
              <w:t xml:space="preserve">2KWords </w:t>
            </w:r>
            <w:r>
              <w:rPr>
                <w:sz w:val="20"/>
              </w:rPr>
              <w:t>(G</w:t>
            </w:r>
            <w:r w:rsidR="00A21CCD">
              <w:rPr>
                <w:sz w:val="20"/>
              </w:rPr>
              <w:t>E-H</w:t>
            </w:r>
            <w:r>
              <w:rPr>
                <w:sz w:val="20"/>
              </w:rPr>
              <w:t>)(3)</w:t>
            </w:r>
            <w:r w:rsidR="00C84509">
              <w:rPr>
                <w:sz w:val="20"/>
              </w:rPr>
              <w:t xml:space="preserve">          </w:t>
            </w:r>
            <w:r w:rsidR="00C430FD">
              <w:rPr>
                <w:sz w:val="20"/>
              </w:rPr>
              <w:t xml:space="preserve"> </w:t>
            </w:r>
            <w:r w:rsidR="00C430FD" w:rsidRPr="00C430FD">
              <w:rPr>
                <w:sz w:val="20"/>
              </w:rPr>
              <w:t>______</w:t>
            </w:r>
          </w:p>
          <w:p w14:paraId="7F3097D8" w14:textId="70F57B79" w:rsidR="00C84509" w:rsidRDefault="00C84509" w:rsidP="00C84509">
            <w:pPr>
              <w:pStyle w:val="TableParagraph"/>
              <w:spacing w:line="227" w:lineRule="exact"/>
              <w:rPr>
                <w:sz w:val="20"/>
              </w:rPr>
            </w:pPr>
            <w:r>
              <w:rPr>
                <w:sz w:val="20"/>
              </w:rPr>
              <w:t xml:space="preserve">ENU 1000(1)                                   </w:t>
            </w:r>
            <w:r w:rsidR="00C430FD">
              <w:rPr>
                <w:sz w:val="20"/>
              </w:rPr>
              <w:t xml:space="preserve"> </w:t>
            </w:r>
            <w:r w:rsidR="00B403DD">
              <w:rPr>
                <w:sz w:val="20"/>
              </w:rPr>
              <w:t xml:space="preserve"> </w:t>
            </w:r>
            <w:r>
              <w:rPr>
                <w:sz w:val="20"/>
              </w:rPr>
              <w:t xml:space="preserve">______                                                              </w:t>
            </w:r>
          </w:p>
          <w:p w14:paraId="02E8EABC" w14:textId="048C1735" w:rsidR="00A37B10" w:rsidRDefault="00C84509">
            <w:pPr>
              <w:pStyle w:val="TableParagraph"/>
              <w:tabs>
                <w:tab w:val="left" w:pos="3713"/>
              </w:tabs>
              <w:spacing w:before="20"/>
              <w:ind w:left="129" w:right="-58"/>
              <w:rPr>
                <w:sz w:val="20"/>
              </w:rPr>
            </w:pPr>
            <w:r>
              <w:rPr>
                <w:sz w:val="20"/>
              </w:rPr>
              <w:t xml:space="preserve"> </w:t>
            </w:r>
          </w:p>
        </w:tc>
        <w:tc>
          <w:tcPr>
            <w:tcW w:w="3870" w:type="dxa"/>
            <w:gridSpan w:val="2"/>
            <w:vMerge/>
            <w:tcBorders>
              <w:top w:val="nil"/>
              <w:left w:val="single" w:sz="4" w:space="0" w:color="000000"/>
              <w:right w:val="single" w:sz="4" w:space="0" w:color="000000"/>
            </w:tcBorders>
            <w:shd w:val="clear" w:color="auto" w:fill="F0F0F0"/>
          </w:tcPr>
          <w:p w14:paraId="3C81EBAA" w14:textId="77777777" w:rsidR="00A37B10" w:rsidRDefault="00A37B10">
            <w:pPr>
              <w:rPr>
                <w:sz w:val="2"/>
                <w:szCs w:val="2"/>
              </w:rPr>
            </w:pPr>
          </w:p>
        </w:tc>
        <w:tc>
          <w:tcPr>
            <w:tcW w:w="3520" w:type="dxa"/>
            <w:vMerge/>
            <w:tcBorders>
              <w:top w:val="nil"/>
              <w:left w:val="single" w:sz="4" w:space="0" w:color="000000"/>
              <w:bottom w:val="single" w:sz="4" w:space="0" w:color="000000"/>
              <w:right w:val="single" w:sz="12" w:space="0" w:color="000000"/>
            </w:tcBorders>
          </w:tcPr>
          <w:p w14:paraId="5F3AA988" w14:textId="77777777" w:rsidR="00A37B10" w:rsidRDefault="00A37B10">
            <w:pPr>
              <w:rPr>
                <w:sz w:val="2"/>
                <w:szCs w:val="2"/>
              </w:rPr>
            </w:pPr>
          </w:p>
        </w:tc>
      </w:tr>
      <w:tr w:rsidR="00A37B10" w14:paraId="33D7BEAE" w14:textId="77777777" w:rsidTr="00645E95">
        <w:trPr>
          <w:trHeight w:val="282"/>
        </w:trPr>
        <w:tc>
          <w:tcPr>
            <w:tcW w:w="3075" w:type="dxa"/>
            <w:shd w:val="clear" w:color="auto" w:fill="000000"/>
          </w:tcPr>
          <w:p w14:paraId="12172788" w14:textId="77777777" w:rsidR="00A37B10" w:rsidRDefault="0002741D">
            <w:pPr>
              <w:pStyle w:val="TableParagraph"/>
              <w:spacing w:line="263" w:lineRule="exact"/>
              <w:ind w:left="141"/>
              <w:rPr>
                <w:b/>
                <w:sz w:val="24"/>
              </w:rPr>
            </w:pPr>
            <w:r>
              <w:rPr>
                <w:b/>
                <w:color w:val="FFFFFF"/>
                <w:spacing w:val="-2"/>
                <w:sz w:val="24"/>
              </w:rPr>
              <w:t xml:space="preserve">Semester </w:t>
            </w:r>
            <w:r>
              <w:rPr>
                <w:b/>
                <w:color w:val="FFFFFF"/>
                <w:spacing w:val="-10"/>
                <w:sz w:val="24"/>
              </w:rPr>
              <w:t>3</w:t>
            </w:r>
          </w:p>
        </w:tc>
        <w:tc>
          <w:tcPr>
            <w:tcW w:w="630" w:type="dxa"/>
            <w:shd w:val="clear" w:color="auto" w:fill="000000"/>
          </w:tcPr>
          <w:p w14:paraId="1D54547D" w14:textId="77777777" w:rsidR="00A37B10" w:rsidRDefault="00A37B10">
            <w:pPr>
              <w:pStyle w:val="TableParagraph"/>
              <w:ind w:left="0"/>
              <w:rPr>
                <w:sz w:val="18"/>
              </w:rPr>
            </w:pPr>
          </w:p>
        </w:tc>
        <w:tc>
          <w:tcPr>
            <w:tcW w:w="2984" w:type="dxa"/>
            <w:shd w:val="clear" w:color="auto" w:fill="000000"/>
          </w:tcPr>
          <w:p w14:paraId="473A0F35" w14:textId="77777777" w:rsidR="00A37B10" w:rsidRDefault="0002741D">
            <w:pPr>
              <w:pStyle w:val="TableParagraph"/>
              <w:spacing w:line="263" w:lineRule="exact"/>
              <w:ind w:left="136"/>
              <w:rPr>
                <w:b/>
                <w:sz w:val="24"/>
              </w:rPr>
            </w:pPr>
            <w:r>
              <w:rPr>
                <w:b/>
                <w:color w:val="FFFFFF"/>
                <w:spacing w:val="-2"/>
                <w:sz w:val="24"/>
              </w:rPr>
              <w:t xml:space="preserve">Semester </w:t>
            </w:r>
            <w:r>
              <w:rPr>
                <w:b/>
                <w:color w:val="FFFFFF"/>
                <w:spacing w:val="-10"/>
                <w:sz w:val="24"/>
              </w:rPr>
              <w:t>4</w:t>
            </w:r>
          </w:p>
        </w:tc>
        <w:tc>
          <w:tcPr>
            <w:tcW w:w="886" w:type="dxa"/>
            <w:shd w:val="clear" w:color="auto" w:fill="000000"/>
          </w:tcPr>
          <w:p w14:paraId="19664F41" w14:textId="77777777" w:rsidR="00A37B10" w:rsidRDefault="00A37B10">
            <w:pPr>
              <w:pStyle w:val="TableParagraph"/>
              <w:ind w:left="0"/>
              <w:rPr>
                <w:sz w:val="18"/>
              </w:rPr>
            </w:pPr>
          </w:p>
        </w:tc>
        <w:tc>
          <w:tcPr>
            <w:tcW w:w="3520" w:type="dxa"/>
            <w:vMerge/>
            <w:tcBorders>
              <w:top w:val="nil"/>
              <w:left w:val="single" w:sz="4" w:space="0" w:color="000000"/>
              <w:bottom w:val="single" w:sz="4" w:space="0" w:color="000000"/>
              <w:right w:val="single" w:sz="12" w:space="0" w:color="000000"/>
            </w:tcBorders>
          </w:tcPr>
          <w:p w14:paraId="04FB32C7" w14:textId="77777777" w:rsidR="00A37B10" w:rsidRDefault="00A37B10">
            <w:pPr>
              <w:rPr>
                <w:sz w:val="2"/>
                <w:szCs w:val="2"/>
              </w:rPr>
            </w:pPr>
          </w:p>
        </w:tc>
      </w:tr>
      <w:tr w:rsidR="00645E95" w14:paraId="7FEC31F5" w14:textId="77777777" w:rsidTr="00645E95">
        <w:trPr>
          <w:trHeight w:val="1561"/>
        </w:trPr>
        <w:tc>
          <w:tcPr>
            <w:tcW w:w="3705" w:type="dxa"/>
            <w:gridSpan w:val="2"/>
            <w:tcBorders>
              <w:left w:val="single" w:sz="12" w:space="0" w:color="000000"/>
              <w:right w:val="single" w:sz="4" w:space="0" w:color="000000"/>
            </w:tcBorders>
          </w:tcPr>
          <w:p w14:paraId="76BAF080" w14:textId="791064E2" w:rsidR="00645E95" w:rsidRDefault="00645E95">
            <w:pPr>
              <w:pStyle w:val="TableParagraph"/>
              <w:tabs>
                <w:tab w:val="left" w:pos="3089"/>
                <w:tab w:val="left" w:pos="3678"/>
              </w:tabs>
              <w:spacing w:line="225" w:lineRule="exact"/>
              <w:ind w:right="-15"/>
              <w:rPr>
                <w:sz w:val="20"/>
              </w:rPr>
            </w:pPr>
            <w:r>
              <w:rPr>
                <w:sz w:val="20"/>
              </w:rPr>
              <w:t>EGM2511(3)</w:t>
            </w:r>
            <w:r>
              <w:rPr>
                <w:sz w:val="20"/>
              </w:rPr>
              <w:tab/>
            </w:r>
            <w:r>
              <w:rPr>
                <w:sz w:val="20"/>
                <w:u w:val="single"/>
              </w:rPr>
              <w:tab/>
            </w:r>
          </w:p>
          <w:p w14:paraId="7CA94FCA" w14:textId="61449019" w:rsidR="00645E95" w:rsidRDefault="00645E95">
            <w:pPr>
              <w:pStyle w:val="TableParagraph"/>
              <w:tabs>
                <w:tab w:val="left" w:pos="3089"/>
                <w:tab w:val="left" w:pos="3678"/>
              </w:tabs>
              <w:spacing w:before="1"/>
              <w:ind w:right="-15"/>
              <w:rPr>
                <w:sz w:val="20"/>
              </w:rPr>
            </w:pPr>
            <w:r>
              <w:rPr>
                <w:sz w:val="20"/>
              </w:rPr>
              <w:t>ENU2002(3)</w:t>
            </w:r>
            <w:r>
              <w:rPr>
                <w:sz w:val="20"/>
              </w:rPr>
              <w:tab/>
            </w:r>
            <w:r>
              <w:rPr>
                <w:sz w:val="20"/>
                <w:u w:val="single"/>
              </w:rPr>
              <w:tab/>
            </w:r>
          </w:p>
          <w:p w14:paraId="0666EACD" w14:textId="61477D69" w:rsidR="00645E95" w:rsidRDefault="00645E95">
            <w:pPr>
              <w:pStyle w:val="TableParagraph"/>
              <w:tabs>
                <w:tab w:val="left" w:pos="3089"/>
                <w:tab w:val="left" w:pos="3678"/>
              </w:tabs>
              <w:spacing w:before="1"/>
              <w:ind w:left="129" w:right="-15"/>
              <w:rPr>
                <w:b/>
                <w:sz w:val="20"/>
              </w:rPr>
            </w:pPr>
            <w:r>
              <w:rPr>
                <w:b/>
                <w:w w:val="95"/>
                <w:sz w:val="20"/>
              </w:rPr>
              <w:t>MAC2313</w:t>
            </w:r>
            <w:r>
              <w:rPr>
                <w:b/>
                <w:spacing w:val="-5"/>
                <w:sz w:val="20"/>
              </w:rPr>
              <w:t>(4)</w:t>
            </w:r>
            <w:r>
              <w:rPr>
                <w:b/>
                <w:sz w:val="20"/>
              </w:rPr>
              <w:tab/>
            </w:r>
            <w:r>
              <w:rPr>
                <w:b/>
                <w:sz w:val="20"/>
                <w:u w:val="single"/>
              </w:rPr>
              <w:tab/>
            </w:r>
          </w:p>
          <w:p w14:paraId="354A7C09" w14:textId="0EA315FD" w:rsidR="00645E95" w:rsidRDefault="00645E95">
            <w:pPr>
              <w:pStyle w:val="TableParagraph"/>
              <w:tabs>
                <w:tab w:val="left" w:pos="3084"/>
                <w:tab w:val="left" w:pos="3673"/>
              </w:tabs>
              <w:spacing w:before="1"/>
              <w:ind w:left="129" w:right="-15"/>
              <w:rPr>
                <w:b/>
                <w:sz w:val="20"/>
              </w:rPr>
            </w:pPr>
            <w:r>
              <w:rPr>
                <w:b/>
                <w:w w:val="95"/>
                <w:sz w:val="20"/>
              </w:rPr>
              <w:t>PHY2049</w:t>
            </w:r>
            <w:r>
              <w:rPr>
                <w:b/>
                <w:spacing w:val="-5"/>
                <w:sz w:val="20"/>
              </w:rPr>
              <w:t>(3)</w:t>
            </w:r>
            <w:r>
              <w:rPr>
                <w:b/>
                <w:sz w:val="20"/>
              </w:rPr>
              <w:tab/>
            </w:r>
            <w:r>
              <w:rPr>
                <w:b/>
                <w:sz w:val="20"/>
                <w:u w:val="single"/>
              </w:rPr>
              <w:tab/>
            </w:r>
          </w:p>
          <w:p w14:paraId="05853CA4" w14:textId="2A03CE4E" w:rsidR="00645E95" w:rsidRDefault="00645E95">
            <w:pPr>
              <w:pStyle w:val="TableParagraph"/>
              <w:tabs>
                <w:tab w:val="left" w:pos="3084"/>
                <w:tab w:val="left" w:pos="3673"/>
              </w:tabs>
              <w:spacing w:before="1"/>
              <w:ind w:right="-15"/>
              <w:rPr>
                <w:sz w:val="20"/>
              </w:rPr>
            </w:pPr>
            <w:r>
              <w:rPr>
                <w:sz w:val="20"/>
              </w:rPr>
              <w:t>PHY2049L(1)</w:t>
            </w:r>
            <w:r>
              <w:rPr>
                <w:sz w:val="20"/>
              </w:rPr>
              <w:tab/>
            </w:r>
            <w:r>
              <w:rPr>
                <w:sz w:val="20"/>
                <w:u w:val="single"/>
              </w:rPr>
              <w:tab/>
            </w:r>
          </w:p>
          <w:p w14:paraId="61ED757F" w14:textId="72B74C62" w:rsidR="00645E95" w:rsidRDefault="00645E95" w:rsidP="00C430FD">
            <w:pPr>
              <w:pStyle w:val="TableParagraph"/>
              <w:tabs>
                <w:tab w:val="left" w:pos="3084"/>
                <w:tab w:val="left" w:pos="3673"/>
              </w:tabs>
              <w:spacing w:before="1"/>
              <w:ind w:right="-15"/>
              <w:rPr>
                <w:sz w:val="20"/>
              </w:rPr>
            </w:pPr>
            <w:r>
              <w:rPr>
                <w:sz w:val="20"/>
              </w:rPr>
              <w:t>GE</w:t>
            </w:r>
            <w:r>
              <w:rPr>
                <w:spacing w:val="-4"/>
                <w:sz w:val="20"/>
              </w:rPr>
              <w:t xml:space="preserve"> </w:t>
            </w:r>
            <w:r>
              <w:rPr>
                <w:sz w:val="20"/>
              </w:rPr>
              <w:t>–</w:t>
            </w:r>
            <w:r>
              <w:rPr>
                <w:spacing w:val="-4"/>
                <w:sz w:val="20"/>
              </w:rPr>
              <w:t xml:space="preserve"> </w:t>
            </w:r>
            <w:r>
              <w:rPr>
                <w:sz w:val="20"/>
              </w:rPr>
              <w:t>H,</w:t>
            </w:r>
            <w:r>
              <w:rPr>
                <w:spacing w:val="-3"/>
                <w:sz w:val="20"/>
              </w:rPr>
              <w:t xml:space="preserve"> </w:t>
            </w:r>
            <w:r>
              <w:rPr>
                <w:sz w:val="20"/>
              </w:rPr>
              <w:t>4KWords</w:t>
            </w:r>
            <w:r>
              <w:rPr>
                <w:spacing w:val="-3"/>
                <w:sz w:val="20"/>
              </w:rPr>
              <w:t xml:space="preserve"> </w:t>
            </w:r>
            <w:r>
              <w:rPr>
                <w:sz w:val="20"/>
              </w:rPr>
              <w:t>(State</w:t>
            </w:r>
            <w:r>
              <w:rPr>
                <w:spacing w:val="-5"/>
                <w:sz w:val="20"/>
              </w:rPr>
              <w:t xml:space="preserve"> </w:t>
            </w:r>
            <w:r>
              <w:rPr>
                <w:spacing w:val="-2"/>
                <w:sz w:val="20"/>
              </w:rPr>
              <w:t>Core)(3)</w:t>
            </w:r>
            <w:r>
              <w:rPr>
                <w:sz w:val="20"/>
              </w:rPr>
              <w:tab/>
            </w:r>
            <w:r>
              <w:rPr>
                <w:sz w:val="20"/>
                <w:u w:val="single"/>
              </w:rPr>
              <w:tab/>
            </w:r>
          </w:p>
          <w:p w14:paraId="63740B1C" w14:textId="2BDB51D5" w:rsidR="00645E95" w:rsidRDefault="00645E95" w:rsidP="00C430FD">
            <w:pPr>
              <w:pStyle w:val="TableParagraph"/>
              <w:tabs>
                <w:tab w:val="left" w:pos="3060"/>
                <w:tab w:val="left" w:pos="3649"/>
              </w:tabs>
              <w:spacing w:before="1"/>
              <w:rPr>
                <w:sz w:val="20"/>
              </w:rPr>
            </w:pPr>
          </w:p>
        </w:tc>
        <w:tc>
          <w:tcPr>
            <w:tcW w:w="3870" w:type="dxa"/>
            <w:gridSpan w:val="2"/>
            <w:tcBorders>
              <w:left w:val="single" w:sz="4" w:space="0" w:color="000000"/>
              <w:right w:val="single" w:sz="4" w:space="0" w:color="000000"/>
            </w:tcBorders>
          </w:tcPr>
          <w:p w14:paraId="75DB1F77" w14:textId="549932AF" w:rsidR="00645E95" w:rsidRDefault="00645E95" w:rsidP="00645E95">
            <w:pPr>
              <w:pStyle w:val="TableParagraph"/>
              <w:tabs>
                <w:tab w:val="left" w:pos="2985"/>
                <w:tab w:val="left" w:pos="3605"/>
              </w:tabs>
              <w:spacing w:line="228" w:lineRule="exact"/>
              <w:ind w:left="0" w:right="-29"/>
              <w:rPr>
                <w:sz w:val="20"/>
              </w:rPr>
            </w:pPr>
            <w:r>
              <w:rPr>
                <w:sz w:val="20"/>
              </w:rPr>
              <w:t xml:space="preserve">  EGM3520(3)</w:t>
            </w:r>
            <w:r>
              <w:rPr>
                <w:sz w:val="20"/>
              </w:rPr>
              <w:tab/>
              <w:t xml:space="preserve"> </w:t>
            </w:r>
            <w:r>
              <w:rPr>
                <w:sz w:val="20"/>
                <w:u w:val="single"/>
              </w:rPr>
              <w:tab/>
            </w:r>
          </w:p>
          <w:p w14:paraId="0661B57B" w14:textId="143A50D3" w:rsidR="00645E95" w:rsidRDefault="00645E95" w:rsidP="00645E95">
            <w:pPr>
              <w:pStyle w:val="TableParagraph"/>
              <w:tabs>
                <w:tab w:val="left" w:pos="652"/>
              </w:tabs>
              <w:spacing w:line="216" w:lineRule="exact"/>
              <w:ind w:left="10" w:right="-58"/>
              <w:rPr>
                <w:b/>
                <w:sz w:val="20"/>
              </w:rPr>
            </w:pPr>
            <w:r>
              <w:rPr>
                <w:bCs/>
                <w:sz w:val="20"/>
              </w:rPr>
              <w:t xml:space="preserve">  </w:t>
            </w:r>
            <w:r w:rsidRPr="00AB28DB">
              <w:rPr>
                <w:bCs/>
                <w:sz w:val="20"/>
              </w:rPr>
              <w:t xml:space="preserve">ENU4001(4) </w:t>
            </w:r>
            <w:r>
              <w:rPr>
                <w:spacing w:val="-5"/>
                <w:sz w:val="20"/>
              </w:rPr>
              <w:t xml:space="preserve">– </w:t>
            </w:r>
            <w:r w:rsidRPr="00AB28DB">
              <w:rPr>
                <w:bCs/>
                <w:sz w:val="20"/>
              </w:rPr>
              <w:t>C or better</w:t>
            </w:r>
            <w:r>
              <w:rPr>
                <w:b/>
                <w:sz w:val="20"/>
              </w:rPr>
              <w:t xml:space="preserve">                 </w:t>
            </w:r>
            <w:r>
              <w:rPr>
                <w:b/>
                <w:sz w:val="20"/>
                <w:u w:val="single"/>
              </w:rPr>
              <w:tab/>
            </w:r>
            <w:r>
              <w:rPr>
                <w:b/>
                <w:sz w:val="20"/>
              </w:rPr>
              <w:t xml:space="preserve"> </w:t>
            </w:r>
          </w:p>
          <w:p w14:paraId="202441ED" w14:textId="1D974F6F" w:rsidR="00645E95" w:rsidRDefault="00645E95" w:rsidP="00645E95">
            <w:pPr>
              <w:pStyle w:val="TableParagraph"/>
              <w:tabs>
                <w:tab w:val="left" w:pos="652"/>
              </w:tabs>
              <w:spacing w:line="216" w:lineRule="exact"/>
              <w:ind w:left="10" w:right="-58"/>
              <w:rPr>
                <w:sz w:val="20"/>
              </w:rPr>
            </w:pPr>
            <w:r>
              <w:rPr>
                <w:b/>
                <w:sz w:val="20"/>
              </w:rPr>
              <w:t xml:space="preserve">  MAP2302</w:t>
            </w:r>
            <w:r>
              <w:rPr>
                <w:b/>
                <w:spacing w:val="-1"/>
                <w:sz w:val="20"/>
              </w:rPr>
              <w:t xml:space="preserve"> </w:t>
            </w:r>
            <w:r>
              <w:rPr>
                <w:b/>
                <w:sz w:val="20"/>
              </w:rPr>
              <w:t xml:space="preserve">(3)                                    </w:t>
            </w:r>
            <w:r>
              <w:rPr>
                <w:sz w:val="20"/>
                <w:u w:val="single"/>
              </w:rPr>
              <w:tab/>
            </w:r>
          </w:p>
          <w:p w14:paraId="773FC847" w14:textId="50CF06ED" w:rsidR="00645E95" w:rsidRDefault="00645E95" w:rsidP="00645E95">
            <w:pPr>
              <w:pStyle w:val="TableParagraph"/>
              <w:tabs>
                <w:tab w:val="left" w:pos="652"/>
              </w:tabs>
              <w:spacing w:line="216" w:lineRule="exact"/>
              <w:ind w:left="10" w:right="-58"/>
              <w:rPr>
                <w:sz w:val="20"/>
              </w:rPr>
            </w:pPr>
            <w:r>
              <w:rPr>
                <w:sz w:val="20"/>
                <w:szCs w:val="20"/>
              </w:rPr>
              <w:t xml:space="preserve">  </w:t>
            </w:r>
            <w:r w:rsidRPr="00AB28DB">
              <w:rPr>
                <w:sz w:val="20"/>
                <w:szCs w:val="20"/>
              </w:rPr>
              <w:t>Technical Elective(3)</w:t>
            </w:r>
            <w:r>
              <w:rPr>
                <w:sz w:val="20"/>
                <w:szCs w:val="20"/>
              </w:rPr>
              <w:t xml:space="preserve">                        </w:t>
            </w:r>
            <w:r>
              <w:rPr>
                <w:w w:val="99"/>
                <w:sz w:val="20"/>
                <w:u w:val="single"/>
              </w:rPr>
              <w:t xml:space="preserve"> </w:t>
            </w:r>
            <w:r>
              <w:rPr>
                <w:sz w:val="20"/>
                <w:u w:val="single"/>
              </w:rPr>
              <w:tab/>
            </w:r>
          </w:p>
          <w:p w14:paraId="72530074" w14:textId="31499561" w:rsidR="00645E95" w:rsidRPr="00645E95" w:rsidRDefault="00645E95" w:rsidP="00645E95">
            <w:pPr>
              <w:pStyle w:val="TableParagraph"/>
              <w:ind w:left="0"/>
              <w:rPr>
                <w:sz w:val="20"/>
              </w:rPr>
            </w:pPr>
            <w:r>
              <w:rPr>
                <w:sz w:val="20"/>
              </w:rPr>
              <w:t xml:space="preserve">  GE</w:t>
            </w:r>
            <w:r>
              <w:rPr>
                <w:spacing w:val="-7"/>
                <w:sz w:val="20"/>
              </w:rPr>
              <w:t xml:space="preserve"> </w:t>
            </w:r>
            <w:r>
              <w:rPr>
                <w:sz w:val="20"/>
              </w:rPr>
              <w:t>-</w:t>
            </w:r>
            <w:r>
              <w:rPr>
                <w:spacing w:val="-7"/>
                <w:sz w:val="20"/>
              </w:rPr>
              <w:t xml:space="preserve"> </w:t>
            </w:r>
            <w:r>
              <w:rPr>
                <w:sz w:val="20"/>
              </w:rPr>
              <w:t>S</w:t>
            </w:r>
            <w:r>
              <w:rPr>
                <w:spacing w:val="-8"/>
                <w:sz w:val="20"/>
              </w:rPr>
              <w:t xml:space="preserve"> </w:t>
            </w:r>
            <w:r>
              <w:rPr>
                <w:sz w:val="20"/>
              </w:rPr>
              <w:t>(State</w:t>
            </w:r>
            <w:r>
              <w:rPr>
                <w:spacing w:val="-4"/>
                <w:sz w:val="20"/>
              </w:rPr>
              <w:t xml:space="preserve"> </w:t>
            </w:r>
            <w:r>
              <w:rPr>
                <w:sz w:val="20"/>
              </w:rPr>
              <w:t>Core)</w:t>
            </w:r>
            <w:r>
              <w:rPr>
                <w:spacing w:val="-5"/>
                <w:sz w:val="20"/>
              </w:rPr>
              <w:t>(3)</w:t>
            </w:r>
            <w:r>
              <w:rPr>
                <w:sz w:val="20"/>
              </w:rPr>
              <w:t xml:space="preserve">                        </w:t>
            </w:r>
            <w:r>
              <w:rPr>
                <w:w w:val="99"/>
                <w:sz w:val="20"/>
                <w:u w:val="single"/>
              </w:rPr>
              <w:t xml:space="preserve"> </w:t>
            </w:r>
            <w:r>
              <w:rPr>
                <w:sz w:val="20"/>
                <w:u w:val="single"/>
              </w:rPr>
              <w:tab/>
            </w:r>
          </w:p>
        </w:tc>
        <w:tc>
          <w:tcPr>
            <w:tcW w:w="3520" w:type="dxa"/>
            <w:vMerge/>
            <w:tcBorders>
              <w:top w:val="nil"/>
              <w:left w:val="single" w:sz="4" w:space="0" w:color="000000"/>
              <w:bottom w:val="single" w:sz="4" w:space="0" w:color="000000"/>
              <w:right w:val="single" w:sz="12" w:space="0" w:color="000000"/>
            </w:tcBorders>
          </w:tcPr>
          <w:p w14:paraId="75455574" w14:textId="77777777" w:rsidR="00645E95" w:rsidRDefault="00645E95">
            <w:pPr>
              <w:rPr>
                <w:sz w:val="2"/>
                <w:szCs w:val="2"/>
              </w:rPr>
            </w:pPr>
          </w:p>
        </w:tc>
      </w:tr>
      <w:tr w:rsidR="00A37B10" w14:paraId="7E3331C4" w14:textId="77777777" w:rsidTr="00B403DD">
        <w:trPr>
          <w:trHeight w:val="285"/>
        </w:trPr>
        <w:tc>
          <w:tcPr>
            <w:tcW w:w="3075" w:type="dxa"/>
            <w:shd w:val="clear" w:color="auto" w:fill="000000"/>
          </w:tcPr>
          <w:p w14:paraId="014BDAF5" w14:textId="55E3F68F" w:rsidR="00A37B10" w:rsidRDefault="0002741D">
            <w:pPr>
              <w:pStyle w:val="TableParagraph"/>
              <w:spacing w:line="265" w:lineRule="exact"/>
              <w:ind w:left="201"/>
              <w:rPr>
                <w:b/>
                <w:sz w:val="24"/>
              </w:rPr>
            </w:pPr>
            <w:r>
              <w:rPr>
                <w:b/>
                <w:color w:val="FFFFFF"/>
                <w:spacing w:val="-2"/>
                <w:sz w:val="24"/>
              </w:rPr>
              <w:t xml:space="preserve">Semester </w:t>
            </w:r>
            <w:r w:rsidR="00BF7261">
              <w:rPr>
                <w:b/>
                <w:color w:val="FFFFFF"/>
                <w:spacing w:val="-10"/>
                <w:sz w:val="24"/>
              </w:rPr>
              <w:t>5</w:t>
            </w:r>
          </w:p>
        </w:tc>
        <w:tc>
          <w:tcPr>
            <w:tcW w:w="630" w:type="dxa"/>
            <w:shd w:val="clear" w:color="auto" w:fill="000000"/>
          </w:tcPr>
          <w:p w14:paraId="561B9DF1" w14:textId="77777777" w:rsidR="00A37B10" w:rsidRDefault="00A37B10">
            <w:pPr>
              <w:pStyle w:val="TableParagraph"/>
              <w:ind w:left="0"/>
              <w:rPr>
                <w:sz w:val="18"/>
              </w:rPr>
            </w:pPr>
          </w:p>
        </w:tc>
        <w:tc>
          <w:tcPr>
            <w:tcW w:w="2984" w:type="dxa"/>
            <w:shd w:val="clear" w:color="auto" w:fill="000000"/>
          </w:tcPr>
          <w:p w14:paraId="7C86F9D5" w14:textId="55BCF14B" w:rsidR="00A37B10" w:rsidRDefault="0002741D">
            <w:pPr>
              <w:pStyle w:val="TableParagraph"/>
              <w:spacing w:line="265" w:lineRule="exact"/>
              <w:ind w:left="136"/>
              <w:rPr>
                <w:b/>
                <w:sz w:val="24"/>
              </w:rPr>
            </w:pPr>
            <w:r>
              <w:rPr>
                <w:b/>
                <w:color w:val="FFFFFF"/>
                <w:spacing w:val="-2"/>
                <w:sz w:val="24"/>
              </w:rPr>
              <w:t xml:space="preserve">Semester </w:t>
            </w:r>
            <w:r w:rsidR="00BF7261">
              <w:rPr>
                <w:b/>
                <w:color w:val="FFFFFF"/>
                <w:spacing w:val="-10"/>
                <w:sz w:val="24"/>
              </w:rPr>
              <w:t>6</w:t>
            </w:r>
          </w:p>
        </w:tc>
        <w:tc>
          <w:tcPr>
            <w:tcW w:w="886" w:type="dxa"/>
            <w:shd w:val="clear" w:color="auto" w:fill="000000"/>
          </w:tcPr>
          <w:p w14:paraId="612B54D1" w14:textId="77777777" w:rsidR="00A37B10" w:rsidRDefault="00A37B10">
            <w:pPr>
              <w:pStyle w:val="TableParagraph"/>
              <w:ind w:left="0"/>
              <w:rPr>
                <w:sz w:val="18"/>
              </w:rPr>
            </w:pPr>
          </w:p>
        </w:tc>
        <w:tc>
          <w:tcPr>
            <w:tcW w:w="3520" w:type="dxa"/>
            <w:vMerge/>
            <w:tcBorders>
              <w:top w:val="nil"/>
              <w:left w:val="single" w:sz="4" w:space="0" w:color="000000"/>
              <w:bottom w:val="single" w:sz="4" w:space="0" w:color="000000"/>
              <w:right w:val="single" w:sz="12" w:space="0" w:color="000000"/>
            </w:tcBorders>
          </w:tcPr>
          <w:p w14:paraId="5661BA41" w14:textId="77777777" w:rsidR="00A37B10" w:rsidRDefault="00A37B10">
            <w:pPr>
              <w:rPr>
                <w:sz w:val="2"/>
                <w:szCs w:val="2"/>
              </w:rPr>
            </w:pPr>
          </w:p>
        </w:tc>
      </w:tr>
      <w:tr w:rsidR="00A37B10" w14:paraId="62E2E0EB" w14:textId="77777777" w:rsidTr="00645E95">
        <w:trPr>
          <w:trHeight w:val="1813"/>
        </w:trPr>
        <w:tc>
          <w:tcPr>
            <w:tcW w:w="3705" w:type="dxa"/>
            <w:gridSpan w:val="2"/>
            <w:tcBorders>
              <w:left w:val="single" w:sz="12" w:space="0" w:color="000000"/>
              <w:right w:val="single" w:sz="4" w:space="0" w:color="000000"/>
            </w:tcBorders>
            <w:shd w:val="clear" w:color="auto" w:fill="F0F0F0"/>
          </w:tcPr>
          <w:p w14:paraId="0D092A76" w14:textId="47D88092" w:rsidR="00A37B10" w:rsidRDefault="0002741D">
            <w:pPr>
              <w:pStyle w:val="TableParagraph"/>
              <w:tabs>
                <w:tab w:val="left" w:pos="3089"/>
                <w:tab w:val="left" w:pos="3678"/>
              </w:tabs>
              <w:spacing w:line="223" w:lineRule="exact"/>
              <w:ind w:right="-15"/>
              <w:rPr>
                <w:sz w:val="20"/>
              </w:rPr>
            </w:pPr>
            <w:r>
              <w:rPr>
                <w:sz w:val="20"/>
              </w:rPr>
              <w:t>EEL3003</w:t>
            </w:r>
            <w:r>
              <w:rPr>
                <w:spacing w:val="-5"/>
                <w:sz w:val="20"/>
              </w:rPr>
              <w:t>(3)</w:t>
            </w:r>
            <w:r>
              <w:rPr>
                <w:sz w:val="20"/>
              </w:rPr>
              <w:tab/>
            </w:r>
            <w:r>
              <w:rPr>
                <w:sz w:val="20"/>
                <w:u w:val="single"/>
              </w:rPr>
              <w:tab/>
            </w:r>
          </w:p>
          <w:p w14:paraId="4E45513E" w14:textId="7EE189CC" w:rsidR="00A37B10" w:rsidRDefault="0002741D">
            <w:pPr>
              <w:pStyle w:val="TableParagraph"/>
              <w:tabs>
                <w:tab w:val="left" w:pos="3089"/>
                <w:tab w:val="left" w:pos="3678"/>
              </w:tabs>
              <w:spacing w:line="228" w:lineRule="exact"/>
              <w:ind w:right="-15"/>
              <w:rPr>
                <w:sz w:val="20"/>
              </w:rPr>
            </w:pPr>
            <w:r>
              <w:rPr>
                <w:sz w:val="20"/>
              </w:rPr>
              <w:t>ENU3132</w:t>
            </w:r>
            <w:r>
              <w:rPr>
                <w:spacing w:val="-5"/>
                <w:sz w:val="20"/>
              </w:rPr>
              <w:t>(4)</w:t>
            </w:r>
            <w:r>
              <w:rPr>
                <w:sz w:val="20"/>
              </w:rPr>
              <w:tab/>
            </w:r>
            <w:r>
              <w:rPr>
                <w:sz w:val="20"/>
                <w:u w:val="single"/>
              </w:rPr>
              <w:tab/>
            </w:r>
          </w:p>
          <w:p w14:paraId="544A9E40" w14:textId="13FE40C5" w:rsidR="00A37B10" w:rsidRDefault="0002741D">
            <w:pPr>
              <w:pStyle w:val="TableParagraph"/>
              <w:tabs>
                <w:tab w:val="left" w:pos="3091"/>
                <w:tab w:val="left" w:pos="3681"/>
              </w:tabs>
              <w:spacing w:line="229" w:lineRule="exact"/>
              <w:ind w:right="-29"/>
              <w:rPr>
                <w:sz w:val="20"/>
              </w:rPr>
            </w:pPr>
            <w:r>
              <w:rPr>
                <w:sz w:val="20"/>
              </w:rPr>
              <w:t>ENU4003(4)</w:t>
            </w:r>
            <w:r>
              <w:rPr>
                <w:spacing w:val="-8"/>
                <w:sz w:val="20"/>
              </w:rPr>
              <w:t xml:space="preserve"> </w:t>
            </w:r>
            <w:r w:rsidR="00645E95">
              <w:rPr>
                <w:spacing w:val="-5"/>
                <w:sz w:val="20"/>
              </w:rPr>
              <w:t xml:space="preserve">– </w:t>
            </w:r>
            <w:r>
              <w:rPr>
                <w:sz w:val="20"/>
              </w:rPr>
              <w:t>C</w:t>
            </w:r>
            <w:r>
              <w:rPr>
                <w:spacing w:val="-8"/>
                <w:sz w:val="20"/>
              </w:rPr>
              <w:t xml:space="preserve"> </w:t>
            </w:r>
            <w:r>
              <w:rPr>
                <w:sz w:val="20"/>
              </w:rPr>
              <w:t>or</w:t>
            </w:r>
            <w:r>
              <w:rPr>
                <w:spacing w:val="-8"/>
                <w:sz w:val="20"/>
              </w:rPr>
              <w:t xml:space="preserve"> </w:t>
            </w:r>
            <w:r>
              <w:rPr>
                <w:spacing w:val="-2"/>
                <w:sz w:val="20"/>
              </w:rPr>
              <w:t>better</w:t>
            </w:r>
            <w:r>
              <w:rPr>
                <w:sz w:val="20"/>
              </w:rPr>
              <w:tab/>
            </w:r>
            <w:r>
              <w:rPr>
                <w:sz w:val="20"/>
                <w:u w:val="single"/>
              </w:rPr>
              <w:tab/>
            </w:r>
          </w:p>
          <w:p w14:paraId="4DA5D836" w14:textId="6625D640" w:rsidR="00A37B10" w:rsidRDefault="0002741D">
            <w:pPr>
              <w:pStyle w:val="TableParagraph"/>
              <w:tabs>
                <w:tab w:val="left" w:pos="3091"/>
                <w:tab w:val="left" w:pos="3681"/>
              </w:tabs>
              <w:spacing w:before="3"/>
              <w:ind w:right="-29"/>
              <w:rPr>
                <w:sz w:val="20"/>
              </w:rPr>
            </w:pPr>
            <w:r>
              <w:rPr>
                <w:sz w:val="20"/>
              </w:rPr>
              <w:t>ENU4605(4)</w:t>
            </w:r>
            <w:r>
              <w:rPr>
                <w:spacing w:val="-6"/>
                <w:sz w:val="20"/>
              </w:rPr>
              <w:t xml:space="preserve"> </w:t>
            </w:r>
            <w:r w:rsidR="00645E95">
              <w:rPr>
                <w:spacing w:val="-5"/>
                <w:sz w:val="20"/>
              </w:rPr>
              <w:t xml:space="preserve">– </w:t>
            </w:r>
            <w:r>
              <w:rPr>
                <w:sz w:val="20"/>
              </w:rPr>
              <w:t>C</w:t>
            </w:r>
            <w:r>
              <w:rPr>
                <w:spacing w:val="-8"/>
                <w:sz w:val="20"/>
              </w:rPr>
              <w:t xml:space="preserve"> </w:t>
            </w:r>
            <w:r>
              <w:rPr>
                <w:sz w:val="20"/>
              </w:rPr>
              <w:t>or</w:t>
            </w:r>
            <w:r>
              <w:rPr>
                <w:spacing w:val="-7"/>
                <w:sz w:val="20"/>
              </w:rPr>
              <w:t xml:space="preserve"> </w:t>
            </w:r>
            <w:r>
              <w:rPr>
                <w:spacing w:val="-2"/>
                <w:sz w:val="20"/>
              </w:rPr>
              <w:t>better</w:t>
            </w:r>
            <w:r>
              <w:rPr>
                <w:sz w:val="20"/>
              </w:rPr>
              <w:tab/>
            </w:r>
            <w:r>
              <w:rPr>
                <w:sz w:val="20"/>
                <w:u w:val="single"/>
              </w:rPr>
              <w:tab/>
            </w:r>
          </w:p>
        </w:tc>
        <w:tc>
          <w:tcPr>
            <w:tcW w:w="3870" w:type="dxa"/>
            <w:gridSpan w:val="2"/>
            <w:tcBorders>
              <w:left w:val="single" w:sz="4" w:space="0" w:color="000000"/>
              <w:right w:val="single" w:sz="4" w:space="0" w:color="000000"/>
            </w:tcBorders>
            <w:shd w:val="clear" w:color="auto" w:fill="F0F0F0"/>
          </w:tcPr>
          <w:p w14:paraId="6E647D16" w14:textId="671F1422" w:rsidR="00A37B10" w:rsidRDefault="00AB28DB">
            <w:pPr>
              <w:pStyle w:val="TableParagraph"/>
              <w:tabs>
                <w:tab w:val="left" w:pos="2992"/>
                <w:tab w:val="left" w:pos="3582"/>
              </w:tabs>
              <w:spacing w:before="31"/>
              <w:ind w:left="109" w:right="-15"/>
              <w:rPr>
                <w:sz w:val="20"/>
              </w:rPr>
            </w:pPr>
            <w:r>
              <w:rPr>
                <w:sz w:val="20"/>
              </w:rPr>
              <w:t xml:space="preserve">ENU4103(4)                                    </w:t>
            </w:r>
            <w:r>
              <w:rPr>
                <w:spacing w:val="-5"/>
                <w:sz w:val="20"/>
              </w:rPr>
              <w:t xml:space="preserve">______                                  </w:t>
            </w:r>
          </w:p>
          <w:p w14:paraId="201F9D4B" w14:textId="09AA58D8" w:rsidR="00A37B10" w:rsidRDefault="00AB28DB">
            <w:pPr>
              <w:pStyle w:val="TableParagraph"/>
              <w:tabs>
                <w:tab w:val="left" w:pos="2992"/>
                <w:tab w:val="left" w:pos="3582"/>
              </w:tabs>
              <w:spacing w:before="10"/>
              <w:ind w:left="109" w:right="-15"/>
              <w:rPr>
                <w:sz w:val="20"/>
              </w:rPr>
            </w:pPr>
            <w:r>
              <w:rPr>
                <w:sz w:val="20"/>
              </w:rPr>
              <w:t>ENU4133</w:t>
            </w:r>
            <w:r>
              <w:rPr>
                <w:spacing w:val="-5"/>
                <w:sz w:val="20"/>
              </w:rPr>
              <w:t xml:space="preserve">(4)                                        ______                                      </w:t>
            </w:r>
          </w:p>
          <w:p w14:paraId="77E21A16" w14:textId="19811FB6" w:rsidR="00A37B10" w:rsidRDefault="00AB28DB">
            <w:pPr>
              <w:pStyle w:val="TableParagraph"/>
              <w:tabs>
                <w:tab w:val="left" w:pos="2937"/>
                <w:tab w:val="left" w:pos="3557"/>
              </w:tabs>
              <w:spacing w:before="1" w:line="227" w:lineRule="exact"/>
              <w:ind w:left="109"/>
              <w:rPr>
                <w:sz w:val="20"/>
              </w:rPr>
            </w:pPr>
            <w:r>
              <w:rPr>
                <w:sz w:val="20"/>
              </w:rPr>
              <w:t>ENU4800</w:t>
            </w:r>
            <w:r>
              <w:rPr>
                <w:spacing w:val="-5"/>
                <w:sz w:val="20"/>
              </w:rPr>
              <w:t>(3)                                        ______</w:t>
            </w:r>
          </w:p>
          <w:p w14:paraId="74CE3782" w14:textId="0954E926" w:rsidR="00AB28DB" w:rsidRDefault="00AB28DB" w:rsidP="00AB28DB">
            <w:pPr>
              <w:rPr>
                <w:sz w:val="20"/>
              </w:rPr>
            </w:pPr>
            <w:r>
              <w:rPr>
                <w:sz w:val="20"/>
                <w:szCs w:val="20"/>
              </w:rPr>
              <w:t xml:space="preserve">  </w:t>
            </w:r>
            <w:r w:rsidR="0002741D" w:rsidRPr="00AB28DB">
              <w:rPr>
                <w:sz w:val="20"/>
                <w:szCs w:val="20"/>
              </w:rPr>
              <w:t>Technical Elective(3)</w:t>
            </w:r>
            <w:r>
              <w:rPr>
                <w:sz w:val="20"/>
                <w:szCs w:val="20"/>
              </w:rPr>
              <w:t xml:space="preserve">                      </w:t>
            </w:r>
            <w:r>
              <w:rPr>
                <w:sz w:val="20"/>
              </w:rPr>
              <w:t>______</w:t>
            </w:r>
          </w:p>
          <w:p w14:paraId="5078E50B" w14:textId="3F71BC63" w:rsidR="00A37B10" w:rsidRDefault="00AB28DB" w:rsidP="00AB28DB">
            <w:pPr>
              <w:rPr>
                <w:sz w:val="20"/>
              </w:rPr>
            </w:pPr>
            <w:r>
              <w:rPr>
                <w:sz w:val="20"/>
                <w:szCs w:val="20"/>
              </w:rPr>
              <w:t xml:space="preserve">  </w:t>
            </w:r>
            <w:r w:rsidRPr="00AB28DB">
              <w:rPr>
                <w:sz w:val="20"/>
                <w:szCs w:val="20"/>
              </w:rPr>
              <w:t>Technical Elective(3)</w:t>
            </w:r>
            <w:r>
              <w:rPr>
                <w:sz w:val="20"/>
                <w:szCs w:val="20"/>
              </w:rPr>
              <w:t xml:space="preserve">                      </w:t>
            </w:r>
            <w:r>
              <w:rPr>
                <w:sz w:val="20"/>
              </w:rPr>
              <w:t xml:space="preserve">______                </w:t>
            </w:r>
          </w:p>
        </w:tc>
        <w:tc>
          <w:tcPr>
            <w:tcW w:w="3520" w:type="dxa"/>
            <w:vMerge/>
            <w:tcBorders>
              <w:top w:val="nil"/>
              <w:left w:val="single" w:sz="4" w:space="0" w:color="000000"/>
              <w:bottom w:val="single" w:sz="4" w:space="0" w:color="000000"/>
              <w:right w:val="single" w:sz="12" w:space="0" w:color="000000"/>
            </w:tcBorders>
          </w:tcPr>
          <w:p w14:paraId="48F7BB8D" w14:textId="77777777" w:rsidR="00A37B10" w:rsidRDefault="00A37B10">
            <w:pPr>
              <w:rPr>
                <w:sz w:val="2"/>
                <w:szCs w:val="2"/>
              </w:rPr>
            </w:pPr>
          </w:p>
        </w:tc>
      </w:tr>
      <w:tr w:rsidR="00A37B10" w14:paraId="649550F6" w14:textId="77777777" w:rsidTr="00B403DD">
        <w:trPr>
          <w:trHeight w:val="278"/>
        </w:trPr>
        <w:tc>
          <w:tcPr>
            <w:tcW w:w="3075" w:type="dxa"/>
            <w:shd w:val="clear" w:color="auto" w:fill="000000"/>
          </w:tcPr>
          <w:p w14:paraId="34DB8943" w14:textId="24F96C3C" w:rsidR="00A37B10" w:rsidRDefault="0002741D">
            <w:pPr>
              <w:pStyle w:val="TableParagraph"/>
              <w:spacing w:line="258" w:lineRule="exact"/>
              <w:ind w:left="141"/>
              <w:rPr>
                <w:b/>
                <w:sz w:val="24"/>
              </w:rPr>
            </w:pPr>
            <w:r>
              <w:rPr>
                <w:b/>
                <w:color w:val="FFFFFF"/>
                <w:spacing w:val="-2"/>
                <w:sz w:val="24"/>
              </w:rPr>
              <w:t xml:space="preserve">Semester </w:t>
            </w:r>
            <w:r w:rsidR="00BF7261">
              <w:rPr>
                <w:b/>
                <w:color w:val="FFFFFF"/>
                <w:spacing w:val="-10"/>
                <w:sz w:val="24"/>
              </w:rPr>
              <w:t>7</w:t>
            </w:r>
          </w:p>
        </w:tc>
        <w:tc>
          <w:tcPr>
            <w:tcW w:w="630" w:type="dxa"/>
            <w:shd w:val="clear" w:color="auto" w:fill="000000"/>
          </w:tcPr>
          <w:p w14:paraId="652DACC6" w14:textId="77777777" w:rsidR="00A37B10" w:rsidRDefault="00A37B10">
            <w:pPr>
              <w:pStyle w:val="TableParagraph"/>
              <w:ind w:left="0"/>
              <w:rPr>
                <w:sz w:val="18"/>
              </w:rPr>
            </w:pPr>
          </w:p>
        </w:tc>
        <w:tc>
          <w:tcPr>
            <w:tcW w:w="2984" w:type="dxa"/>
            <w:shd w:val="clear" w:color="auto" w:fill="000000"/>
          </w:tcPr>
          <w:p w14:paraId="244A152D" w14:textId="6D8DC88B" w:rsidR="00A37B10" w:rsidRDefault="0002741D">
            <w:pPr>
              <w:pStyle w:val="TableParagraph"/>
              <w:spacing w:line="258" w:lineRule="exact"/>
              <w:ind w:left="136"/>
              <w:rPr>
                <w:b/>
                <w:sz w:val="24"/>
              </w:rPr>
            </w:pPr>
            <w:r>
              <w:rPr>
                <w:b/>
                <w:color w:val="FFFFFF"/>
                <w:spacing w:val="-2"/>
                <w:sz w:val="24"/>
              </w:rPr>
              <w:t xml:space="preserve">Semester </w:t>
            </w:r>
            <w:r w:rsidR="00BF7261">
              <w:rPr>
                <w:b/>
                <w:color w:val="FFFFFF"/>
                <w:spacing w:val="-10"/>
                <w:sz w:val="24"/>
              </w:rPr>
              <w:t>8</w:t>
            </w:r>
          </w:p>
        </w:tc>
        <w:tc>
          <w:tcPr>
            <w:tcW w:w="886" w:type="dxa"/>
            <w:shd w:val="clear" w:color="auto" w:fill="000000"/>
          </w:tcPr>
          <w:p w14:paraId="491B32BE" w14:textId="77777777" w:rsidR="00A37B10" w:rsidRDefault="00A37B10">
            <w:pPr>
              <w:pStyle w:val="TableParagraph"/>
              <w:ind w:left="0"/>
              <w:rPr>
                <w:sz w:val="18"/>
              </w:rPr>
            </w:pPr>
          </w:p>
        </w:tc>
        <w:tc>
          <w:tcPr>
            <w:tcW w:w="3520" w:type="dxa"/>
            <w:vMerge/>
            <w:tcBorders>
              <w:top w:val="nil"/>
              <w:left w:val="single" w:sz="4" w:space="0" w:color="000000"/>
              <w:bottom w:val="single" w:sz="4" w:space="0" w:color="000000"/>
              <w:right w:val="single" w:sz="12" w:space="0" w:color="000000"/>
            </w:tcBorders>
          </w:tcPr>
          <w:p w14:paraId="3376833C" w14:textId="77777777" w:rsidR="00A37B10" w:rsidRDefault="00A37B10">
            <w:pPr>
              <w:rPr>
                <w:sz w:val="2"/>
                <w:szCs w:val="2"/>
              </w:rPr>
            </w:pPr>
          </w:p>
        </w:tc>
      </w:tr>
      <w:tr w:rsidR="00A37B10" w14:paraId="4B885D20" w14:textId="77777777" w:rsidTr="00645E95">
        <w:trPr>
          <w:trHeight w:val="2218"/>
        </w:trPr>
        <w:tc>
          <w:tcPr>
            <w:tcW w:w="3705" w:type="dxa"/>
            <w:gridSpan w:val="2"/>
            <w:tcBorders>
              <w:left w:val="single" w:sz="12" w:space="0" w:color="000000"/>
              <w:bottom w:val="single" w:sz="4" w:space="0" w:color="000000"/>
              <w:right w:val="single" w:sz="4" w:space="0" w:color="000000"/>
            </w:tcBorders>
          </w:tcPr>
          <w:p w14:paraId="4F4FE819" w14:textId="2A84FCF1" w:rsidR="00A37B10" w:rsidRDefault="00AB28DB">
            <w:pPr>
              <w:pStyle w:val="TableParagraph"/>
              <w:tabs>
                <w:tab w:val="left" w:pos="3089"/>
                <w:tab w:val="left" w:pos="3678"/>
              </w:tabs>
              <w:spacing w:line="216" w:lineRule="exact"/>
              <w:ind w:left="129" w:right="-15"/>
              <w:rPr>
                <w:sz w:val="20"/>
              </w:rPr>
            </w:pPr>
            <w:r>
              <w:rPr>
                <w:sz w:val="20"/>
              </w:rPr>
              <w:t>ENU4134(4)</w:t>
            </w:r>
            <w:r w:rsidR="0002741D">
              <w:rPr>
                <w:sz w:val="20"/>
              </w:rPr>
              <w:tab/>
            </w:r>
            <w:r w:rsidR="0002741D">
              <w:rPr>
                <w:sz w:val="20"/>
                <w:u w:val="single"/>
              </w:rPr>
              <w:tab/>
            </w:r>
          </w:p>
          <w:p w14:paraId="4787F527" w14:textId="67C22674" w:rsidR="00A37B10" w:rsidRDefault="0002741D">
            <w:pPr>
              <w:pStyle w:val="TableParagraph"/>
              <w:tabs>
                <w:tab w:val="left" w:pos="3069"/>
                <w:tab w:val="left" w:pos="3657"/>
              </w:tabs>
              <w:spacing w:line="228" w:lineRule="exact"/>
              <w:ind w:left="129"/>
              <w:rPr>
                <w:sz w:val="20"/>
              </w:rPr>
            </w:pPr>
            <w:r>
              <w:rPr>
                <w:sz w:val="20"/>
              </w:rPr>
              <w:t>ENU4191(1)</w:t>
            </w:r>
            <w:r>
              <w:rPr>
                <w:spacing w:val="11"/>
                <w:sz w:val="20"/>
              </w:rPr>
              <w:t xml:space="preserve"> </w:t>
            </w:r>
            <w:r w:rsidR="00645E95">
              <w:rPr>
                <w:spacing w:val="-5"/>
                <w:sz w:val="20"/>
              </w:rPr>
              <w:t xml:space="preserve">– </w:t>
            </w:r>
            <w:r>
              <w:rPr>
                <w:sz w:val="20"/>
              </w:rPr>
              <w:t>C</w:t>
            </w:r>
            <w:r>
              <w:rPr>
                <w:spacing w:val="9"/>
                <w:sz w:val="20"/>
              </w:rPr>
              <w:t xml:space="preserve"> </w:t>
            </w:r>
            <w:r>
              <w:rPr>
                <w:sz w:val="20"/>
              </w:rPr>
              <w:t>or</w:t>
            </w:r>
            <w:r>
              <w:rPr>
                <w:spacing w:val="10"/>
                <w:sz w:val="20"/>
              </w:rPr>
              <w:t xml:space="preserve"> </w:t>
            </w:r>
            <w:r>
              <w:rPr>
                <w:spacing w:val="-2"/>
                <w:sz w:val="20"/>
              </w:rPr>
              <w:t>better</w:t>
            </w:r>
            <w:r>
              <w:rPr>
                <w:sz w:val="20"/>
              </w:rPr>
              <w:tab/>
            </w:r>
            <w:r>
              <w:rPr>
                <w:sz w:val="20"/>
                <w:u w:val="single"/>
              </w:rPr>
              <w:tab/>
            </w:r>
          </w:p>
          <w:p w14:paraId="45D4AC7D" w14:textId="39BCB347" w:rsidR="00A37B10" w:rsidRDefault="00AB28DB">
            <w:pPr>
              <w:pStyle w:val="TableParagraph"/>
              <w:tabs>
                <w:tab w:val="left" w:pos="3089"/>
                <w:tab w:val="left" w:pos="3678"/>
              </w:tabs>
              <w:ind w:left="129" w:right="-15"/>
              <w:rPr>
                <w:sz w:val="20"/>
              </w:rPr>
            </w:pPr>
            <w:r>
              <w:rPr>
                <w:sz w:val="20"/>
              </w:rPr>
              <w:t>ENU4612(3)</w:t>
            </w:r>
            <w:r w:rsidR="0002741D">
              <w:rPr>
                <w:sz w:val="20"/>
              </w:rPr>
              <w:tab/>
            </w:r>
            <w:r w:rsidR="0002741D">
              <w:rPr>
                <w:sz w:val="20"/>
                <w:u w:val="single"/>
              </w:rPr>
              <w:tab/>
            </w:r>
          </w:p>
          <w:p w14:paraId="0AEA10A7" w14:textId="24F16DDF" w:rsidR="00A37B10" w:rsidRDefault="00AB28DB">
            <w:pPr>
              <w:pStyle w:val="TableParagraph"/>
              <w:tabs>
                <w:tab w:val="left" w:pos="3069"/>
                <w:tab w:val="left" w:pos="3657"/>
              </w:tabs>
              <w:spacing w:before="5"/>
              <w:rPr>
                <w:sz w:val="20"/>
              </w:rPr>
            </w:pPr>
            <w:r>
              <w:rPr>
                <w:sz w:val="20"/>
              </w:rPr>
              <w:t>ENU4612L(1)</w:t>
            </w:r>
            <w:r w:rsidR="0002741D">
              <w:rPr>
                <w:sz w:val="20"/>
              </w:rPr>
              <w:tab/>
            </w:r>
            <w:r w:rsidR="0002741D">
              <w:rPr>
                <w:sz w:val="20"/>
                <w:u w:val="single"/>
              </w:rPr>
              <w:tab/>
            </w:r>
          </w:p>
          <w:p w14:paraId="508D96F5" w14:textId="2C58A337" w:rsidR="00A37B10" w:rsidRPr="00775583" w:rsidRDefault="00AB28DB">
            <w:pPr>
              <w:pStyle w:val="TableParagraph"/>
              <w:tabs>
                <w:tab w:val="left" w:pos="3089"/>
                <w:tab w:val="left" w:pos="3678"/>
              </w:tabs>
              <w:spacing w:before="1"/>
              <w:ind w:right="-15"/>
              <w:rPr>
                <w:sz w:val="20"/>
              </w:rPr>
            </w:pPr>
            <w:r>
              <w:rPr>
                <w:sz w:val="20"/>
              </w:rPr>
              <w:t>ENU4630(3)</w:t>
            </w:r>
            <w:r w:rsidR="00775583">
              <w:rPr>
                <w:sz w:val="20"/>
              </w:rPr>
              <w:t xml:space="preserve">                                      </w:t>
            </w:r>
            <w:r w:rsidR="00775583">
              <w:rPr>
                <w:spacing w:val="-5"/>
                <w:sz w:val="20"/>
              </w:rPr>
              <w:t>______</w:t>
            </w:r>
          </w:p>
          <w:p w14:paraId="62E508FF" w14:textId="439F3ECD" w:rsidR="00A37B10" w:rsidRDefault="0002741D">
            <w:pPr>
              <w:pStyle w:val="TableParagraph"/>
              <w:tabs>
                <w:tab w:val="left" w:pos="3055"/>
                <w:tab w:val="left" w:pos="3645"/>
              </w:tabs>
              <w:rPr>
                <w:sz w:val="20"/>
              </w:rPr>
            </w:pPr>
            <w:r>
              <w:rPr>
                <w:sz w:val="20"/>
              </w:rPr>
              <w:t>ENU4104</w:t>
            </w:r>
            <w:r>
              <w:rPr>
                <w:spacing w:val="-5"/>
                <w:sz w:val="20"/>
              </w:rPr>
              <w:t>(3)</w:t>
            </w:r>
            <w:r w:rsidR="00775583">
              <w:rPr>
                <w:spacing w:val="-5"/>
                <w:sz w:val="20"/>
              </w:rPr>
              <w:t xml:space="preserve">                                         </w:t>
            </w:r>
            <w:r w:rsidR="00B403DD">
              <w:rPr>
                <w:spacing w:val="-5"/>
                <w:sz w:val="20"/>
              </w:rPr>
              <w:t xml:space="preserve"> </w:t>
            </w:r>
            <w:r w:rsidR="00775583">
              <w:rPr>
                <w:spacing w:val="-5"/>
                <w:sz w:val="20"/>
              </w:rPr>
              <w:t xml:space="preserve"> ______</w:t>
            </w:r>
            <w:r>
              <w:rPr>
                <w:sz w:val="20"/>
              </w:rPr>
              <w:tab/>
            </w:r>
            <w:r w:rsidR="00775583">
              <w:rPr>
                <w:sz w:val="20"/>
              </w:rPr>
              <w:t xml:space="preserve"> </w:t>
            </w:r>
          </w:p>
        </w:tc>
        <w:tc>
          <w:tcPr>
            <w:tcW w:w="3870" w:type="dxa"/>
            <w:gridSpan w:val="2"/>
            <w:tcBorders>
              <w:left w:val="single" w:sz="4" w:space="0" w:color="000000"/>
              <w:bottom w:val="single" w:sz="4" w:space="0" w:color="000000"/>
              <w:right w:val="single" w:sz="4" w:space="0" w:color="000000"/>
            </w:tcBorders>
          </w:tcPr>
          <w:p w14:paraId="0797103B" w14:textId="6E5D5D3C" w:rsidR="00A37B10" w:rsidRDefault="0002741D">
            <w:pPr>
              <w:pStyle w:val="TableParagraph"/>
              <w:tabs>
                <w:tab w:val="left" w:pos="2992"/>
                <w:tab w:val="left" w:pos="3582"/>
              </w:tabs>
              <w:spacing w:line="221" w:lineRule="exact"/>
              <w:ind w:left="131" w:right="-15"/>
              <w:rPr>
                <w:sz w:val="20"/>
              </w:rPr>
            </w:pPr>
            <w:r>
              <w:rPr>
                <w:sz w:val="20"/>
              </w:rPr>
              <w:t>ENU4145</w:t>
            </w:r>
            <w:r>
              <w:rPr>
                <w:spacing w:val="-5"/>
                <w:sz w:val="20"/>
              </w:rPr>
              <w:t>(3)</w:t>
            </w:r>
            <w:r>
              <w:rPr>
                <w:sz w:val="20"/>
              </w:rPr>
              <w:tab/>
            </w:r>
            <w:r>
              <w:rPr>
                <w:sz w:val="20"/>
                <w:u w:val="single"/>
              </w:rPr>
              <w:tab/>
            </w:r>
          </w:p>
          <w:p w14:paraId="495668FF" w14:textId="422422ED" w:rsidR="00A37B10" w:rsidRDefault="0002741D">
            <w:pPr>
              <w:pStyle w:val="TableParagraph"/>
              <w:tabs>
                <w:tab w:val="left" w:pos="2992"/>
                <w:tab w:val="left" w:pos="3582"/>
              </w:tabs>
              <w:spacing w:before="3"/>
              <w:ind w:left="131" w:right="-15"/>
              <w:rPr>
                <w:sz w:val="20"/>
              </w:rPr>
            </w:pPr>
            <w:r>
              <w:rPr>
                <w:sz w:val="20"/>
              </w:rPr>
              <w:t>ENU4192</w:t>
            </w:r>
            <w:r>
              <w:rPr>
                <w:spacing w:val="-5"/>
                <w:sz w:val="20"/>
              </w:rPr>
              <w:t>(3)</w:t>
            </w:r>
            <w:r w:rsidR="00775583">
              <w:rPr>
                <w:spacing w:val="-5"/>
                <w:sz w:val="20"/>
              </w:rPr>
              <w:t xml:space="preserve"> – C or better</w:t>
            </w:r>
            <w:r>
              <w:rPr>
                <w:sz w:val="20"/>
              </w:rPr>
              <w:tab/>
            </w:r>
            <w:r>
              <w:rPr>
                <w:sz w:val="20"/>
                <w:u w:val="single"/>
              </w:rPr>
              <w:tab/>
            </w:r>
          </w:p>
          <w:p w14:paraId="1306D602" w14:textId="083A3375" w:rsidR="00A37B10" w:rsidRDefault="00775583">
            <w:pPr>
              <w:pStyle w:val="TableParagraph"/>
              <w:tabs>
                <w:tab w:val="left" w:pos="2992"/>
                <w:tab w:val="left" w:pos="3582"/>
              </w:tabs>
              <w:ind w:left="131" w:right="-15"/>
              <w:rPr>
                <w:sz w:val="20"/>
              </w:rPr>
            </w:pPr>
            <w:r>
              <w:rPr>
                <w:sz w:val="20"/>
              </w:rPr>
              <w:t>ENU4505L, 4KWords(3)                ______</w:t>
            </w:r>
          </w:p>
          <w:p w14:paraId="084CB643" w14:textId="0CF962C6" w:rsidR="00A37B10" w:rsidRDefault="00775583">
            <w:pPr>
              <w:pStyle w:val="TableParagraph"/>
              <w:tabs>
                <w:tab w:val="left" w:pos="3004"/>
                <w:tab w:val="left" w:pos="3592"/>
              </w:tabs>
              <w:spacing w:before="1"/>
              <w:ind w:left="131" w:right="-15"/>
              <w:rPr>
                <w:sz w:val="20"/>
              </w:rPr>
            </w:pPr>
            <w:r>
              <w:rPr>
                <w:sz w:val="20"/>
              </w:rPr>
              <w:t>ENU4180(3)</w:t>
            </w:r>
            <w:r w:rsidR="0002741D">
              <w:rPr>
                <w:sz w:val="20"/>
              </w:rPr>
              <w:tab/>
            </w:r>
            <w:r w:rsidR="0002741D">
              <w:rPr>
                <w:sz w:val="20"/>
                <w:u w:val="single"/>
              </w:rPr>
              <w:tab/>
            </w:r>
          </w:p>
          <w:p w14:paraId="01F8F046" w14:textId="24EC2E22" w:rsidR="00A37B10" w:rsidRPr="00775583" w:rsidRDefault="00775583" w:rsidP="00775583">
            <w:pPr>
              <w:rPr>
                <w:sz w:val="20"/>
                <w:szCs w:val="20"/>
              </w:rPr>
            </w:pPr>
            <w:r>
              <w:rPr>
                <w:sz w:val="20"/>
                <w:szCs w:val="20"/>
              </w:rPr>
              <w:t xml:space="preserve">  </w:t>
            </w:r>
            <w:r w:rsidR="0002741D" w:rsidRPr="00775583">
              <w:rPr>
                <w:sz w:val="20"/>
                <w:szCs w:val="20"/>
              </w:rPr>
              <w:t>Technical Elective(3)</w:t>
            </w:r>
            <w:r>
              <w:rPr>
                <w:sz w:val="20"/>
                <w:szCs w:val="20"/>
              </w:rPr>
              <w:t xml:space="preserve">                       ______</w:t>
            </w:r>
            <w:r w:rsidR="0002741D" w:rsidRPr="00775583">
              <w:rPr>
                <w:sz w:val="20"/>
                <w:szCs w:val="20"/>
              </w:rPr>
              <w:tab/>
            </w:r>
            <w:r w:rsidR="0002741D" w:rsidRPr="00775583">
              <w:rPr>
                <w:sz w:val="20"/>
                <w:szCs w:val="20"/>
              </w:rPr>
              <w:tab/>
            </w:r>
          </w:p>
        </w:tc>
        <w:tc>
          <w:tcPr>
            <w:tcW w:w="3520" w:type="dxa"/>
            <w:vMerge/>
            <w:tcBorders>
              <w:top w:val="nil"/>
              <w:left w:val="single" w:sz="4" w:space="0" w:color="000000"/>
              <w:bottom w:val="single" w:sz="4" w:space="0" w:color="000000"/>
              <w:right w:val="single" w:sz="12" w:space="0" w:color="000000"/>
            </w:tcBorders>
          </w:tcPr>
          <w:p w14:paraId="46266F4B" w14:textId="77777777" w:rsidR="00A37B10" w:rsidRDefault="00A37B10">
            <w:pPr>
              <w:rPr>
                <w:sz w:val="2"/>
                <w:szCs w:val="2"/>
              </w:rPr>
            </w:pPr>
          </w:p>
        </w:tc>
      </w:tr>
      <w:tr w:rsidR="00A37B10" w14:paraId="6C88FF5B" w14:textId="77777777" w:rsidTr="00C430FD">
        <w:trPr>
          <w:trHeight w:val="338"/>
        </w:trPr>
        <w:tc>
          <w:tcPr>
            <w:tcW w:w="11095" w:type="dxa"/>
            <w:gridSpan w:val="5"/>
            <w:shd w:val="clear" w:color="auto" w:fill="000000"/>
          </w:tcPr>
          <w:p w14:paraId="49696D0A" w14:textId="77777777" w:rsidR="00A37B10" w:rsidRDefault="0002741D">
            <w:pPr>
              <w:pStyle w:val="TableParagraph"/>
              <w:spacing w:before="20"/>
              <w:ind w:left="4653" w:right="4608"/>
              <w:jc w:val="center"/>
              <w:rPr>
                <w:b/>
              </w:rPr>
            </w:pPr>
            <w:r>
              <w:rPr>
                <w:b/>
                <w:color w:val="FFFFFF"/>
              </w:rPr>
              <w:t>Technical</w:t>
            </w:r>
            <w:r>
              <w:rPr>
                <w:b/>
                <w:color w:val="FFFFFF"/>
                <w:spacing w:val="-7"/>
              </w:rPr>
              <w:t xml:space="preserve"> </w:t>
            </w:r>
            <w:r>
              <w:rPr>
                <w:b/>
                <w:color w:val="FFFFFF"/>
                <w:spacing w:val="-2"/>
              </w:rPr>
              <w:t>Electives</w:t>
            </w:r>
          </w:p>
        </w:tc>
      </w:tr>
      <w:tr w:rsidR="00A37B10" w14:paraId="2F4F2295" w14:textId="77777777" w:rsidTr="00645E95">
        <w:trPr>
          <w:trHeight w:val="806"/>
        </w:trPr>
        <w:tc>
          <w:tcPr>
            <w:tcW w:w="11095" w:type="dxa"/>
            <w:gridSpan w:val="5"/>
            <w:tcBorders>
              <w:left w:val="single" w:sz="12" w:space="0" w:color="000000"/>
              <w:bottom w:val="single" w:sz="4" w:space="0" w:color="000000"/>
              <w:right w:val="single" w:sz="12" w:space="0" w:color="000000"/>
            </w:tcBorders>
            <w:shd w:val="clear" w:color="auto" w:fill="F0F0F0"/>
          </w:tcPr>
          <w:p w14:paraId="04F4683A" w14:textId="7DAEA7B5" w:rsidR="00A37B10" w:rsidRDefault="0002741D" w:rsidP="00583AB6">
            <w:pPr>
              <w:pStyle w:val="TableParagraph"/>
              <w:spacing w:line="229" w:lineRule="exact"/>
              <w:rPr>
                <w:sz w:val="20"/>
              </w:rPr>
            </w:pPr>
            <w:r>
              <w:rPr>
                <w:sz w:val="20"/>
              </w:rPr>
              <w:t>The</w:t>
            </w:r>
            <w:r>
              <w:rPr>
                <w:spacing w:val="-8"/>
                <w:sz w:val="20"/>
              </w:rPr>
              <w:t xml:space="preserve"> </w:t>
            </w:r>
            <w:r>
              <w:rPr>
                <w:sz w:val="20"/>
              </w:rPr>
              <w:t>total</w:t>
            </w:r>
            <w:r>
              <w:rPr>
                <w:spacing w:val="-9"/>
                <w:sz w:val="20"/>
              </w:rPr>
              <w:t xml:space="preserve"> </w:t>
            </w:r>
            <w:r>
              <w:rPr>
                <w:sz w:val="20"/>
              </w:rPr>
              <w:t>number</w:t>
            </w:r>
            <w:r>
              <w:rPr>
                <w:spacing w:val="-9"/>
                <w:sz w:val="20"/>
              </w:rPr>
              <w:t xml:space="preserve"> </w:t>
            </w:r>
            <w:r>
              <w:rPr>
                <w:sz w:val="20"/>
              </w:rPr>
              <w:t>of</w:t>
            </w:r>
            <w:r>
              <w:rPr>
                <w:spacing w:val="-8"/>
                <w:sz w:val="20"/>
              </w:rPr>
              <w:t xml:space="preserve"> </w:t>
            </w:r>
            <w:r>
              <w:rPr>
                <w:sz w:val="20"/>
              </w:rPr>
              <w:t>technical</w:t>
            </w:r>
            <w:r>
              <w:rPr>
                <w:spacing w:val="-11"/>
                <w:sz w:val="20"/>
              </w:rPr>
              <w:t xml:space="preserve"> </w:t>
            </w:r>
            <w:r>
              <w:rPr>
                <w:sz w:val="20"/>
              </w:rPr>
              <w:t>elective</w:t>
            </w:r>
            <w:r>
              <w:rPr>
                <w:spacing w:val="-7"/>
                <w:sz w:val="20"/>
              </w:rPr>
              <w:t xml:space="preserve"> </w:t>
            </w:r>
            <w:r>
              <w:rPr>
                <w:sz w:val="20"/>
              </w:rPr>
              <w:t>credits</w:t>
            </w:r>
            <w:r>
              <w:rPr>
                <w:spacing w:val="-9"/>
                <w:sz w:val="20"/>
              </w:rPr>
              <w:t xml:space="preserve"> </w:t>
            </w:r>
            <w:r>
              <w:rPr>
                <w:sz w:val="20"/>
              </w:rPr>
              <w:t>that</w:t>
            </w:r>
            <w:r>
              <w:rPr>
                <w:spacing w:val="-8"/>
                <w:sz w:val="20"/>
              </w:rPr>
              <w:t xml:space="preserve"> </w:t>
            </w:r>
            <w:r>
              <w:rPr>
                <w:sz w:val="20"/>
              </w:rPr>
              <w:t>must</w:t>
            </w:r>
            <w:r>
              <w:rPr>
                <w:spacing w:val="-9"/>
                <w:sz w:val="20"/>
              </w:rPr>
              <w:t xml:space="preserve"> </w:t>
            </w:r>
            <w:r>
              <w:rPr>
                <w:sz w:val="20"/>
              </w:rPr>
              <w:t>be</w:t>
            </w:r>
            <w:r>
              <w:rPr>
                <w:spacing w:val="-9"/>
                <w:sz w:val="20"/>
              </w:rPr>
              <w:t xml:space="preserve"> </w:t>
            </w:r>
            <w:r>
              <w:rPr>
                <w:sz w:val="20"/>
              </w:rPr>
              <w:t>from</w:t>
            </w:r>
            <w:r>
              <w:rPr>
                <w:spacing w:val="-5"/>
                <w:sz w:val="20"/>
              </w:rPr>
              <w:t xml:space="preserve"> </w:t>
            </w:r>
            <w:r>
              <w:rPr>
                <w:sz w:val="20"/>
              </w:rPr>
              <w:t>the</w:t>
            </w:r>
            <w:r>
              <w:rPr>
                <w:spacing w:val="-8"/>
                <w:sz w:val="20"/>
              </w:rPr>
              <w:t xml:space="preserve"> </w:t>
            </w:r>
            <w:r>
              <w:rPr>
                <w:sz w:val="20"/>
              </w:rPr>
              <w:t>nuclear</w:t>
            </w:r>
            <w:r>
              <w:rPr>
                <w:spacing w:val="-7"/>
                <w:sz w:val="20"/>
              </w:rPr>
              <w:t xml:space="preserve"> </w:t>
            </w:r>
            <w:r>
              <w:rPr>
                <w:sz w:val="20"/>
              </w:rPr>
              <w:t>program</w:t>
            </w:r>
            <w:r>
              <w:rPr>
                <w:spacing w:val="-7"/>
                <w:sz w:val="20"/>
              </w:rPr>
              <w:t xml:space="preserve"> </w:t>
            </w:r>
            <w:r>
              <w:rPr>
                <w:sz w:val="20"/>
              </w:rPr>
              <w:t>varies</w:t>
            </w:r>
            <w:r>
              <w:rPr>
                <w:spacing w:val="-11"/>
                <w:sz w:val="20"/>
              </w:rPr>
              <w:t xml:space="preserve"> </w:t>
            </w:r>
            <w:r>
              <w:rPr>
                <w:sz w:val="20"/>
              </w:rPr>
              <w:t>by</w:t>
            </w:r>
            <w:r>
              <w:rPr>
                <w:spacing w:val="-5"/>
                <w:sz w:val="20"/>
              </w:rPr>
              <w:t xml:space="preserve"> </w:t>
            </w:r>
            <w:r>
              <w:rPr>
                <w:sz w:val="20"/>
              </w:rPr>
              <w:t>catalog</w:t>
            </w:r>
            <w:r>
              <w:rPr>
                <w:spacing w:val="-8"/>
                <w:sz w:val="20"/>
              </w:rPr>
              <w:t xml:space="preserve"> </w:t>
            </w:r>
            <w:r>
              <w:rPr>
                <w:sz w:val="20"/>
              </w:rPr>
              <w:t>year.</w:t>
            </w:r>
            <w:r w:rsidR="00583AB6">
              <w:rPr>
                <w:spacing w:val="6"/>
                <w:sz w:val="20"/>
              </w:rPr>
              <w:t xml:space="preserve"> For 2022-present: 9 out of 12 credits must be nuclear. </w:t>
            </w:r>
            <w:r>
              <w:rPr>
                <w:sz w:val="20"/>
              </w:rPr>
              <w:t>Non-nuclear</w:t>
            </w:r>
            <w:r>
              <w:rPr>
                <w:spacing w:val="-5"/>
                <w:sz w:val="20"/>
              </w:rPr>
              <w:t xml:space="preserve"> </w:t>
            </w:r>
            <w:r>
              <w:rPr>
                <w:sz w:val="20"/>
              </w:rPr>
              <w:t>credits</w:t>
            </w:r>
            <w:r>
              <w:rPr>
                <w:spacing w:val="-8"/>
                <w:sz w:val="20"/>
              </w:rPr>
              <w:t xml:space="preserve"> </w:t>
            </w:r>
            <w:r>
              <w:rPr>
                <w:sz w:val="20"/>
              </w:rPr>
              <w:t>may</w:t>
            </w:r>
            <w:r>
              <w:rPr>
                <w:spacing w:val="-5"/>
                <w:sz w:val="20"/>
              </w:rPr>
              <w:t xml:space="preserve"> </w:t>
            </w:r>
            <w:r>
              <w:rPr>
                <w:sz w:val="20"/>
              </w:rPr>
              <w:t xml:space="preserve">be mathematics or science (STEM) courses 3000-level or above (Requires advisor approval prior to registration). </w:t>
            </w:r>
            <w:r w:rsidR="00775583">
              <w:rPr>
                <w:sz w:val="20"/>
              </w:rPr>
              <w:t xml:space="preserve">Review the NE Handbook for a detailed description. </w:t>
            </w:r>
            <w:r>
              <w:rPr>
                <w:sz w:val="20"/>
              </w:rPr>
              <w:t>Nuclear technical elective examples include:</w:t>
            </w:r>
          </w:p>
        </w:tc>
      </w:tr>
      <w:tr w:rsidR="00A37B10" w14:paraId="44D4855C" w14:textId="77777777" w:rsidTr="00C430FD">
        <w:trPr>
          <w:trHeight w:val="2089"/>
        </w:trPr>
        <w:tc>
          <w:tcPr>
            <w:tcW w:w="11095" w:type="dxa"/>
            <w:gridSpan w:val="5"/>
            <w:tcBorders>
              <w:top w:val="single" w:sz="4" w:space="0" w:color="000000"/>
              <w:left w:val="single" w:sz="12" w:space="0" w:color="000000"/>
              <w:bottom w:val="single" w:sz="8" w:space="0" w:color="000000"/>
              <w:right w:val="single" w:sz="12" w:space="0" w:color="000000"/>
            </w:tcBorders>
          </w:tcPr>
          <w:p w14:paraId="2D7C0907" w14:textId="77777777" w:rsidR="00775583" w:rsidRPr="007131CA" w:rsidRDefault="00775583" w:rsidP="00775583">
            <w:pPr>
              <w:pStyle w:val="ListParagraph"/>
              <w:numPr>
                <w:ilvl w:val="0"/>
                <w:numId w:val="2"/>
              </w:numPr>
              <w:rPr>
                <w:sz w:val="20"/>
                <w:szCs w:val="20"/>
              </w:rPr>
            </w:pPr>
            <w:r w:rsidRPr="007131CA">
              <w:rPr>
                <w:sz w:val="20"/>
                <w:szCs w:val="20"/>
              </w:rPr>
              <w:t>ENU4300 (3) - Radiochemistry</w:t>
            </w:r>
          </w:p>
          <w:p w14:paraId="0A7325EA" w14:textId="77777777" w:rsidR="00775583" w:rsidRPr="007131CA" w:rsidRDefault="00775583" w:rsidP="00775583">
            <w:pPr>
              <w:pStyle w:val="ListParagraph"/>
              <w:numPr>
                <w:ilvl w:val="0"/>
                <w:numId w:val="2"/>
              </w:numPr>
              <w:rPr>
                <w:sz w:val="20"/>
                <w:szCs w:val="20"/>
              </w:rPr>
            </w:pPr>
            <w:r w:rsidRPr="007131CA">
              <w:rPr>
                <w:sz w:val="20"/>
                <w:szCs w:val="20"/>
              </w:rPr>
              <w:t>ENU4710 (3) - Plasma and Fusion</w:t>
            </w:r>
          </w:p>
          <w:p w14:paraId="7E8249B6" w14:textId="77777777" w:rsidR="00775583" w:rsidRPr="007131CA" w:rsidRDefault="00775583" w:rsidP="00775583">
            <w:pPr>
              <w:pStyle w:val="ListParagraph"/>
              <w:numPr>
                <w:ilvl w:val="0"/>
                <w:numId w:val="2"/>
              </w:numPr>
              <w:rPr>
                <w:sz w:val="20"/>
                <w:szCs w:val="20"/>
              </w:rPr>
            </w:pPr>
            <w:r w:rsidRPr="007131CA">
              <w:rPr>
                <w:sz w:val="20"/>
                <w:szCs w:val="20"/>
              </w:rPr>
              <w:t>ENU4110(3) - Power Plant Simulation</w:t>
            </w:r>
          </w:p>
          <w:p w14:paraId="6752C4CC" w14:textId="77777777" w:rsidR="00775583" w:rsidRPr="007131CA" w:rsidRDefault="00775583" w:rsidP="00775583">
            <w:pPr>
              <w:pStyle w:val="ListParagraph"/>
              <w:numPr>
                <w:ilvl w:val="0"/>
                <w:numId w:val="2"/>
              </w:numPr>
              <w:rPr>
                <w:sz w:val="20"/>
                <w:szCs w:val="20"/>
              </w:rPr>
            </w:pPr>
            <w:r w:rsidRPr="007131CA">
              <w:rPr>
                <w:sz w:val="20"/>
                <w:szCs w:val="20"/>
              </w:rPr>
              <w:t>PHY3101 (3) - Introduction to Modern Physics</w:t>
            </w:r>
          </w:p>
          <w:p w14:paraId="6D54C5B6" w14:textId="77777777" w:rsidR="00775583" w:rsidRPr="007131CA" w:rsidRDefault="00775583" w:rsidP="00775583">
            <w:pPr>
              <w:pStyle w:val="ListParagraph"/>
              <w:numPr>
                <w:ilvl w:val="0"/>
                <w:numId w:val="2"/>
              </w:numPr>
              <w:rPr>
                <w:sz w:val="20"/>
                <w:szCs w:val="20"/>
              </w:rPr>
            </w:pPr>
            <w:r w:rsidRPr="007131CA">
              <w:rPr>
                <w:sz w:val="20"/>
                <w:szCs w:val="20"/>
              </w:rPr>
              <w:t>BME4531 (3) - Medical Imaging</w:t>
            </w:r>
          </w:p>
          <w:p w14:paraId="6831BDC4" w14:textId="77777777" w:rsidR="00775583" w:rsidRPr="007131CA" w:rsidRDefault="00775583" w:rsidP="00775583">
            <w:pPr>
              <w:pStyle w:val="ListParagraph"/>
              <w:numPr>
                <w:ilvl w:val="0"/>
                <w:numId w:val="2"/>
              </w:numPr>
              <w:rPr>
                <w:sz w:val="20"/>
                <w:szCs w:val="20"/>
              </w:rPr>
            </w:pPr>
            <w:r w:rsidRPr="007131CA">
              <w:rPr>
                <w:sz w:val="20"/>
                <w:szCs w:val="20"/>
              </w:rPr>
              <w:t xml:space="preserve">BME4931(3) – Special Topics: Patient Dosimetry </w:t>
            </w:r>
          </w:p>
          <w:p w14:paraId="574A02B6" w14:textId="77777777" w:rsidR="00775583" w:rsidRPr="007131CA" w:rsidRDefault="00775583" w:rsidP="00775583">
            <w:pPr>
              <w:pStyle w:val="ListParagraph"/>
              <w:numPr>
                <w:ilvl w:val="0"/>
                <w:numId w:val="2"/>
              </w:numPr>
              <w:rPr>
                <w:sz w:val="20"/>
                <w:szCs w:val="20"/>
              </w:rPr>
            </w:pPr>
            <w:r w:rsidRPr="007131CA">
              <w:rPr>
                <w:sz w:val="20"/>
                <w:szCs w:val="20"/>
              </w:rPr>
              <w:t xml:space="preserve">ENU4930 (9 max) - Special Topics in Nuclear and Radiological Engineering </w:t>
            </w:r>
          </w:p>
          <w:p w14:paraId="4D56D948" w14:textId="77777777" w:rsidR="00775583" w:rsidRPr="007131CA" w:rsidRDefault="00775583" w:rsidP="00775583">
            <w:pPr>
              <w:pStyle w:val="ListParagraph"/>
              <w:numPr>
                <w:ilvl w:val="0"/>
                <w:numId w:val="2"/>
              </w:numPr>
              <w:rPr>
                <w:sz w:val="20"/>
                <w:szCs w:val="20"/>
              </w:rPr>
            </w:pPr>
            <w:r w:rsidRPr="007131CA">
              <w:rPr>
                <w:sz w:val="20"/>
                <w:szCs w:val="20"/>
              </w:rPr>
              <w:t>ENU4949 (1 credit per term, 3 max) - Co-op Work Experience</w:t>
            </w:r>
          </w:p>
          <w:p w14:paraId="17DA7ED8" w14:textId="77777777" w:rsidR="00775583" w:rsidRPr="007131CA" w:rsidRDefault="00775583" w:rsidP="00775583">
            <w:pPr>
              <w:pStyle w:val="ListParagraph"/>
              <w:numPr>
                <w:ilvl w:val="0"/>
                <w:numId w:val="2"/>
              </w:numPr>
              <w:rPr>
                <w:sz w:val="20"/>
                <w:szCs w:val="20"/>
              </w:rPr>
            </w:pPr>
            <w:r w:rsidRPr="007131CA">
              <w:rPr>
                <w:sz w:val="20"/>
                <w:szCs w:val="20"/>
              </w:rPr>
              <w:t>ENU4905 (3 max) - Individual Special Problems in Nuclear and Radiological Engineering</w:t>
            </w:r>
          </w:p>
          <w:p w14:paraId="3440D639" w14:textId="77777777" w:rsidR="00775583" w:rsidRPr="007131CA" w:rsidRDefault="00775583" w:rsidP="00775583">
            <w:pPr>
              <w:pStyle w:val="ListParagraph"/>
              <w:numPr>
                <w:ilvl w:val="0"/>
                <w:numId w:val="2"/>
              </w:numPr>
              <w:rPr>
                <w:sz w:val="20"/>
                <w:szCs w:val="20"/>
              </w:rPr>
            </w:pPr>
            <w:r w:rsidRPr="007131CA">
              <w:rPr>
                <w:sz w:val="20"/>
                <w:szCs w:val="20"/>
              </w:rPr>
              <w:t>GMS6084 (3) - Imaging System Analysis with Medical Physics Applications</w:t>
            </w:r>
          </w:p>
          <w:p w14:paraId="36671390" w14:textId="77777777" w:rsidR="00775583" w:rsidRPr="007131CA" w:rsidRDefault="00775583" w:rsidP="00775583">
            <w:pPr>
              <w:pStyle w:val="ListParagraph"/>
              <w:numPr>
                <w:ilvl w:val="0"/>
                <w:numId w:val="2"/>
              </w:numPr>
              <w:rPr>
                <w:sz w:val="20"/>
                <w:szCs w:val="20"/>
              </w:rPr>
            </w:pPr>
            <w:r w:rsidRPr="007131CA">
              <w:rPr>
                <w:sz w:val="20"/>
                <w:szCs w:val="20"/>
              </w:rPr>
              <w:t>ENV4212 (3) - Nuclear Power Radioactive Waste Technology</w:t>
            </w:r>
          </w:p>
          <w:p w14:paraId="2B664066" w14:textId="77777777" w:rsidR="00775583" w:rsidRPr="007131CA" w:rsidRDefault="00775583" w:rsidP="00775583">
            <w:pPr>
              <w:pStyle w:val="ListParagraph"/>
              <w:numPr>
                <w:ilvl w:val="0"/>
                <w:numId w:val="2"/>
              </w:numPr>
              <w:rPr>
                <w:sz w:val="20"/>
                <w:szCs w:val="20"/>
              </w:rPr>
            </w:pPr>
            <w:r w:rsidRPr="007131CA">
              <w:rPr>
                <w:sz w:val="20"/>
                <w:szCs w:val="20"/>
              </w:rPr>
              <w:t>Any other ENU 3000+ level course (pending approval)</w:t>
            </w:r>
          </w:p>
          <w:p w14:paraId="5D09321E" w14:textId="6FF87C19" w:rsidR="00A37B10" w:rsidRPr="00775583" w:rsidRDefault="00775583" w:rsidP="00775583">
            <w:pPr>
              <w:pStyle w:val="ListParagraph"/>
              <w:numPr>
                <w:ilvl w:val="0"/>
                <w:numId w:val="2"/>
              </w:numPr>
            </w:pPr>
            <w:r w:rsidRPr="00311AEA">
              <w:rPr>
                <w:sz w:val="20"/>
                <w:szCs w:val="20"/>
              </w:rPr>
              <w:t>IPPD: Students who complete the 2-course, 6-credit Integrated Product and Process Design (IPPD) may apply these credits as technical electives. Three of the credits will be considered as nuclear technical elective credits and three as breadth (non-nuclear) technical elective credits.</w:t>
            </w:r>
          </w:p>
        </w:tc>
      </w:tr>
    </w:tbl>
    <w:p w14:paraId="280CF9CF" w14:textId="77777777" w:rsidR="00A37B10" w:rsidRDefault="00A37B10">
      <w:pPr>
        <w:rPr>
          <w:sz w:val="20"/>
        </w:rPr>
        <w:sectPr w:rsidR="00A37B10">
          <w:type w:val="continuous"/>
          <w:pgSz w:w="12240" w:h="15840"/>
          <w:pgMar w:top="400" w:right="220" w:bottom="280" w:left="180" w:header="720" w:footer="720" w:gutter="0"/>
          <w:cols w:space="720"/>
        </w:sectPr>
      </w:pPr>
    </w:p>
    <w:p w14:paraId="221D90A4" w14:textId="77777777" w:rsidR="00631D1C" w:rsidRDefault="00631D1C">
      <w:pPr>
        <w:spacing w:before="71"/>
        <w:ind w:left="2614" w:right="2576"/>
        <w:jc w:val="center"/>
        <w:rPr>
          <w:b/>
          <w:i/>
          <w:sz w:val="32"/>
        </w:rPr>
      </w:pPr>
    </w:p>
    <w:p w14:paraId="14D83672" w14:textId="4A07A3A3" w:rsidR="00A37B10" w:rsidRDefault="0002741D">
      <w:pPr>
        <w:spacing w:before="71"/>
        <w:ind w:left="2614" w:right="2576"/>
        <w:jc w:val="center"/>
        <w:rPr>
          <w:b/>
          <w:i/>
          <w:sz w:val="32"/>
        </w:rPr>
      </w:pPr>
      <w:r>
        <w:rPr>
          <w:b/>
          <w:i/>
          <w:sz w:val="32"/>
        </w:rPr>
        <w:t>Bachelor</w:t>
      </w:r>
      <w:r>
        <w:rPr>
          <w:b/>
          <w:i/>
          <w:spacing w:val="-15"/>
          <w:sz w:val="32"/>
        </w:rPr>
        <w:t xml:space="preserve"> </w:t>
      </w:r>
      <w:r>
        <w:rPr>
          <w:b/>
          <w:i/>
          <w:sz w:val="32"/>
        </w:rPr>
        <w:t>of</w:t>
      </w:r>
      <w:r>
        <w:rPr>
          <w:b/>
          <w:i/>
          <w:spacing w:val="-18"/>
          <w:sz w:val="32"/>
        </w:rPr>
        <w:t xml:space="preserve"> </w:t>
      </w:r>
      <w:r>
        <w:rPr>
          <w:b/>
          <w:i/>
          <w:sz w:val="32"/>
        </w:rPr>
        <w:t>Science</w:t>
      </w:r>
      <w:r>
        <w:rPr>
          <w:b/>
          <w:i/>
          <w:spacing w:val="-16"/>
          <w:sz w:val="32"/>
        </w:rPr>
        <w:t xml:space="preserve"> </w:t>
      </w:r>
      <w:r>
        <w:rPr>
          <w:b/>
          <w:i/>
          <w:sz w:val="32"/>
        </w:rPr>
        <w:t>(B.S.)</w:t>
      </w:r>
      <w:r>
        <w:rPr>
          <w:b/>
          <w:i/>
          <w:spacing w:val="-14"/>
          <w:sz w:val="32"/>
        </w:rPr>
        <w:t xml:space="preserve"> </w:t>
      </w:r>
      <w:r>
        <w:rPr>
          <w:b/>
          <w:i/>
          <w:sz w:val="32"/>
        </w:rPr>
        <w:t>in</w:t>
      </w:r>
      <w:r>
        <w:rPr>
          <w:b/>
          <w:i/>
          <w:spacing w:val="-14"/>
          <w:sz w:val="32"/>
        </w:rPr>
        <w:t xml:space="preserve"> </w:t>
      </w:r>
      <w:r>
        <w:rPr>
          <w:b/>
          <w:i/>
          <w:sz w:val="32"/>
        </w:rPr>
        <w:t>Nuclear</w:t>
      </w:r>
      <w:r>
        <w:rPr>
          <w:b/>
          <w:i/>
          <w:spacing w:val="-12"/>
          <w:sz w:val="32"/>
        </w:rPr>
        <w:t xml:space="preserve"> </w:t>
      </w:r>
      <w:r>
        <w:rPr>
          <w:b/>
          <w:i/>
          <w:spacing w:val="-2"/>
          <w:sz w:val="32"/>
        </w:rPr>
        <w:t>Engineering</w:t>
      </w:r>
    </w:p>
    <w:p w14:paraId="45AD6863" w14:textId="77777777" w:rsidR="00A37B10" w:rsidRPr="00631D1C" w:rsidRDefault="0002741D">
      <w:pPr>
        <w:spacing w:before="190" w:line="259" w:lineRule="auto"/>
        <w:ind w:left="396" w:right="411"/>
      </w:pPr>
      <w:r w:rsidRPr="00631D1C">
        <w:t>Nuclear</w:t>
      </w:r>
      <w:r w:rsidRPr="00631D1C">
        <w:rPr>
          <w:spacing w:val="-4"/>
        </w:rPr>
        <w:t xml:space="preserve"> </w:t>
      </w:r>
      <w:r w:rsidRPr="00631D1C">
        <w:t>engineering</w:t>
      </w:r>
      <w:r w:rsidRPr="00631D1C">
        <w:rPr>
          <w:spacing w:val="-3"/>
        </w:rPr>
        <w:t xml:space="preserve"> </w:t>
      </w:r>
      <w:r w:rsidRPr="00631D1C">
        <w:t>includes</w:t>
      </w:r>
      <w:r w:rsidRPr="00631D1C">
        <w:rPr>
          <w:spacing w:val="-8"/>
        </w:rPr>
        <w:t xml:space="preserve"> </w:t>
      </w:r>
      <w:r w:rsidRPr="00631D1C">
        <w:t>the</w:t>
      </w:r>
      <w:r w:rsidRPr="00631D1C">
        <w:rPr>
          <w:spacing w:val="-4"/>
        </w:rPr>
        <w:t xml:space="preserve"> </w:t>
      </w:r>
      <w:r w:rsidRPr="00631D1C">
        <w:t>design,</w:t>
      </w:r>
      <w:r w:rsidRPr="00631D1C">
        <w:rPr>
          <w:spacing w:val="-9"/>
        </w:rPr>
        <w:t xml:space="preserve"> </w:t>
      </w:r>
      <w:r w:rsidRPr="00631D1C">
        <w:t>development</w:t>
      </w:r>
      <w:r w:rsidRPr="00631D1C">
        <w:rPr>
          <w:spacing w:val="-7"/>
        </w:rPr>
        <w:t xml:space="preserve"> </w:t>
      </w:r>
      <w:r w:rsidRPr="00631D1C">
        <w:t>and</w:t>
      </w:r>
      <w:r w:rsidRPr="00631D1C">
        <w:rPr>
          <w:spacing w:val="-7"/>
        </w:rPr>
        <w:t xml:space="preserve"> </w:t>
      </w:r>
      <w:r w:rsidRPr="00631D1C">
        <w:t>operation</w:t>
      </w:r>
      <w:r w:rsidRPr="00631D1C">
        <w:rPr>
          <w:spacing w:val="-3"/>
        </w:rPr>
        <w:t xml:space="preserve"> </w:t>
      </w:r>
      <w:r w:rsidRPr="00631D1C">
        <w:t>of</w:t>
      </w:r>
      <w:r w:rsidRPr="00631D1C">
        <w:rPr>
          <w:spacing w:val="-5"/>
        </w:rPr>
        <w:t xml:space="preserve"> </w:t>
      </w:r>
      <w:r w:rsidRPr="00631D1C">
        <w:t>nuclear</w:t>
      </w:r>
      <w:r w:rsidRPr="00631D1C">
        <w:rPr>
          <w:spacing w:val="-6"/>
        </w:rPr>
        <w:t xml:space="preserve"> </w:t>
      </w:r>
      <w:r w:rsidRPr="00631D1C">
        <w:t>power</w:t>
      </w:r>
      <w:r w:rsidRPr="00631D1C">
        <w:rPr>
          <w:spacing w:val="-4"/>
        </w:rPr>
        <w:t xml:space="preserve"> </w:t>
      </w:r>
      <w:r w:rsidRPr="00631D1C">
        <w:t>systems;</w:t>
      </w:r>
      <w:r w:rsidRPr="00631D1C">
        <w:rPr>
          <w:spacing w:val="-5"/>
        </w:rPr>
        <w:t xml:space="preserve"> </w:t>
      </w:r>
      <w:r w:rsidRPr="00631D1C">
        <w:t>numeric</w:t>
      </w:r>
      <w:r w:rsidRPr="00631D1C">
        <w:rPr>
          <w:spacing w:val="-4"/>
        </w:rPr>
        <w:t xml:space="preserve"> </w:t>
      </w:r>
      <w:r w:rsidRPr="00631D1C">
        <w:t>simulation</w:t>
      </w:r>
      <w:r w:rsidRPr="00631D1C">
        <w:rPr>
          <w:spacing w:val="-4"/>
        </w:rPr>
        <w:t xml:space="preserve"> </w:t>
      </w:r>
      <w:r w:rsidRPr="00631D1C">
        <w:t>of</w:t>
      </w:r>
      <w:r w:rsidRPr="00631D1C">
        <w:rPr>
          <w:spacing w:val="-4"/>
        </w:rPr>
        <w:t xml:space="preserve"> </w:t>
      </w:r>
      <w:r w:rsidRPr="00631D1C">
        <w:t>nuclear</w:t>
      </w:r>
      <w:r w:rsidRPr="00631D1C">
        <w:rPr>
          <w:spacing w:val="-4"/>
        </w:rPr>
        <w:t xml:space="preserve"> </w:t>
      </w:r>
      <w:r w:rsidRPr="00631D1C">
        <w:t>systems; health physics and radiation protection; radiation imaging; radiation measurements; national security and non-proliferation; nondestructive examination of materials and structures using radiation techniques; use of radiation in medicine for treatment and diagnostics; and using radiation in food processing, industrial processing and manufacturing control.</w:t>
      </w:r>
    </w:p>
    <w:p w14:paraId="41DCA765" w14:textId="77777777" w:rsidR="00631D1C" w:rsidRDefault="00631D1C">
      <w:pPr>
        <w:pStyle w:val="Heading1"/>
        <w:spacing w:before="159"/>
        <w:ind w:left="2614" w:right="2573"/>
        <w:jc w:val="center"/>
      </w:pPr>
    </w:p>
    <w:p w14:paraId="288A87EA" w14:textId="57FA8C13" w:rsidR="00A37B10" w:rsidRPr="00631D1C" w:rsidRDefault="0002741D">
      <w:pPr>
        <w:pStyle w:val="Heading1"/>
        <w:spacing w:before="159"/>
        <w:ind w:left="2614" w:right="2573"/>
        <w:jc w:val="center"/>
        <w:rPr>
          <w:sz w:val="32"/>
          <w:szCs w:val="32"/>
        </w:rPr>
      </w:pPr>
      <w:r w:rsidRPr="00631D1C">
        <w:rPr>
          <w:sz w:val="32"/>
          <w:szCs w:val="32"/>
        </w:rPr>
        <w:t>Course</w:t>
      </w:r>
      <w:r w:rsidRPr="00631D1C">
        <w:rPr>
          <w:spacing w:val="-7"/>
          <w:sz w:val="32"/>
          <w:szCs w:val="32"/>
        </w:rPr>
        <w:t xml:space="preserve"> </w:t>
      </w:r>
      <w:r w:rsidRPr="00631D1C">
        <w:rPr>
          <w:spacing w:val="-2"/>
          <w:sz w:val="32"/>
          <w:szCs w:val="32"/>
        </w:rPr>
        <w:t>Titles</w:t>
      </w:r>
    </w:p>
    <w:p w14:paraId="658CEFB3" w14:textId="77777777" w:rsidR="00A37B10" w:rsidRPr="00631D1C" w:rsidRDefault="00A37B10">
      <w:pPr>
        <w:jc w:val="center"/>
        <w:sectPr w:rsidR="00A37B10" w:rsidRPr="00631D1C">
          <w:pgSz w:w="12240" w:h="15840"/>
          <w:pgMar w:top="360" w:right="220" w:bottom="280" w:left="180" w:header="720" w:footer="720" w:gutter="0"/>
          <w:cols w:space="720"/>
        </w:sectPr>
      </w:pPr>
    </w:p>
    <w:p w14:paraId="6AD4A21B" w14:textId="77777777" w:rsidR="00A37B10" w:rsidRPr="00631D1C" w:rsidRDefault="00A37B10">
      <w:pPr>
        <w:spacing w:before="6"/>
        <w:rPr>
          <w:b/>
          <w:i/>
        </w:rPr>
      </w:pPr>
    </w:p>
    <w:p w14:paraId="704A0394" w14:textId="77777777" w:rsidR="00631D1C" w:rsidRPr="00631D1C" w:rsidRDefault="00631D1C">
      <w:pPr>
        <w:pStyle w:val="ListParagraph"/>
        <w:numPr>
          <w:ilvl w:val="0"/>
          <w:numId w:val="1"/>
        </w:numPr>
        <w:tabs>
          <w:tab w:val="left" w:pos="1065"/>
          <w:tab w:val="left" w:pos="1067"/>
        </w:tabs>
        <w:spacing w:before="1"/>
        <w:ind w:left="1066" w:hanging="364"/>
        <w:rPr>
          <w:b/>
        </w:rPr>
        <w:sectPr w:rsidR="00631D1C" w:rsidRPr="00631D1C">
          <w:type w:val="continuous"/>
          <w:pgSz w:w="12240" w:h="15840"/>
          <w:pgMar w:top="400" w:right="220" w:bottom="280" w:left="180" w:header="720" w:footer="720" w:gutter="0"/>
          <w:cols w:num="2" w:space="720" w:equalWidth="0">
            <w:col w:w="5226" w:space="475"/>
            <w:col w:w="6139"/>
          </w:cols>
        </w:sectPr>
      </w:pPr>
    </w:p>
    <w:p w14:paraId="7A5BDE37" w14:textId="77777777" w:rsidR="00A37B10" w:rsidRPr="00631D1C" w:rsidRDefault="0002741D">
      <w:pPr>
        <w:pStyle w:val="ListParagraph"/>
        <w:numPr>
          <w:ilvl w:val="0"/>
          <w:numId w:val="1"/>
        </w:numPr>
        <w:tabs>
          <w:tab w:val="left" w:pos="1065"/>
          <w:tab w:val="left" w:pos="1067"/>
        </w:tabs>
        <w:spacing w:before="1"/>
        <w:ind w:left="1066" w:hanging="364"/>
        <w:rPr>
          <w:bCs/>
        </w:rPr>
      </w:pPr>
      <w:r w:rsidRPr="00631D1C">
        <w:rPr>
          <w:bCs/>
        </w:rPr>
        <w:t>CHM</w:t>
      </w:r>
      <w:r w:rsidRPr="00631D1C">
        <w:rPr>
          <w:bCs/>
          <w:spacing w:val="-7"/>
        </w:rPr>
        <w:t xml:space="preserve"> </w:t>
      </w:r>
      <w:r w:rsidRPr="00631D1C">
        <w:rPr>
          <w:bCs/>
        </w:rPr>
        <w:t>2045</w:t>
      </w:r>
      <w:r w:rsidRPr="00631D1C">
        <w:rPr>
          <w:bCs/>
          <w:spacing w:val="-6"/>
        </w:rPr>
        <w:t xml:space="preserve"> </w:t>
      </w:r>
      <w:r w:rsidRPr="00631D1C">
        <w:rPr>
          <w:bCs/>
        </w:rPr>
        <w:t>General</w:t>
      </w:r>
      <w:r w:rsidRPr="00631D1C">
        <w:rPr>
          <w:bCs/>
          <w:spacing w:val="-6"/>
        </w:rPr>
        <w:t xml:space="preserve"> </w:t>
      </w:r>
      <w:r w:rsidRPr="00631D1C">
        <w:rPr>
          <w:bCs/>
        </w:rPr>
        <w:t>Chemistry</w:t>
      </w:r>
      <w:r w:rsidRPr="00631D1C">
        <w:rPr>
          <w:bCs/>
          <w:spacing w:val="-7"/>
        </w:rPr>
        <w:t xml:space="preserve"> </w:t>
      </w:r>
      <w:r w:rsidRPr="00631D1C">
        <w:rPr>
          <w:bCs/>
          <w:spacing w:val="-10"/>
        </w:rPr>
        <w:t>1</w:t>
      </w:r>
    </w:p>
    <w:p w14:paraId="3168E04A" w14:textId="77777777" w:rsidR="00A37B10" w:rsidRPr="00631D1C" w:rsidRDefault="0002741D">
      <w:pPr>
        <w:pStyle w:val="ListParagraph"/>
        <w:numPr>
          <w:ilvl w:val="0"/>
          <w:numId w:val="1"/>
        </w:numPr>
        <w:tabs>
          <w:tab w:val="left" w:pos="1065"/>
          <w:tab w:val="left" w:pos="1067"/>
        </w:tabs>
        <w:ind w:left="1066" w:hanging="364"/>
        <w:rPr>
          <w:bCs/>
        </w:rPr>
      </w:pPr>
      <w:r w:rsidRPr="00631D1C">
        <w:rPr>
          <w:bCs/>
        </w:rPr>
        <w:t>CHM</w:t>
      </w:r>
      <w:r w:rsidRPr="00631D1C">
        <w:rPr>
          <w:bCs/>
          <w:spacing w:val="-6"/>
        </w:rPr>
        <w:t xml:space="preserve"> </w:t>
      </w:r>
      <w:r w:rsidRPr="00631D1C">
        <w:rPr>
          <w:bCs/>
        </w:rPr>
        <w:t>2045L</w:t>
      </w:r>
      <w:r w:rsidRPr="00631D1C">
        <w:rPr>
          <w:bCs/>
          <w:spacing w:val="-4"/>
        </w:rPr>
        <w:t xml:space="preserve"> </w:t>
      </w:r>
      <w:r w:rsidRPr="00631D1C">
        <w:rPr>
          <w:bCs/>
        </w:rPr>
        <w:t>General</w:t>
      </w:r>
      <w:r w:rsidRPr="00631D1C">
        <w:rPr>
          <w:bCs/>
          <w:spacing w:val="-4"/>
        </w:rPr>
        <w:t xml:space="preserve"> </w:t>
      </w:r>
      <w:r w:rsidRPr="00631D1C">
        <w:rPr>
          <w:bCs/>
        </w:rPr>
        <w:t>Chemistry</w:t>
      </w:r>
      <w:r w:rsidRPr="00631D1C">
        <w:rPr>
          <w:bCs/>
          <w:spacing w:val="-4"/>
        </w:rPr>
        <w:t xml:space="preserve"> </w:t>
      </w:r>
      <w:r w:rsidRPr="00631D1C">
        <w:rPr>
          <w:bCs/>
        </w:rPr>
        <w:t>1</w:t>
      </w:r>
      <w:r w:rsidRPr="00631D1C">
        <w:rPr>
          <w:bCs/>
          <w:spacing w:val="-2"/>
        </w:rPr>
        <w:t xml:space="preserve"> Laboratory</w:t>
      </w:r>
    </w:p>
    <w:p w14:paraId="1F71378C" w14:textId="77777777" w:rsidR="00A37B10" w:rsidRPr="00631D1C" w:rsidRDefault="0002741D">
      <w:pPr>
        <w:pStyle w:val="ListParagraph"/>
        <w:numPr>
          <w:ilvl w:val="0"/>
          <w:numId w:val="1"/>
        </w:numPr>
        <w:tabs>
          <w:tab w:val="left" w:pos="1065"/>
          <w:tab w:val="left" w:pos="1067"/>
        </w:tabs>
        <w:spacing w:before="14"/>
        <w:ind w:left="1066" w:hanging="364"/>
        <w:rPr>
          <w:bCs/>
        </w:rPr>
      </w:pPr>
      <w:r w:rsidRPr="00631D1C">
        <w:rPr>
          <w:bCs/>
        </w:rPr>
        <w:t>MAC</w:t>
      </w:r>
      <w:r w:rsidRPr="00631D1C">
        <w:rPr>
          <w:bCs/>
          <w:spacing w:val="-6"/>
        </w:rPr>
        <w:t xml:space="preserve"> </w:t>
      </w:r>
      <w:r w:rsidRPr="00631D1C">
        <w:rPr>
          <w:bCs/>
        </w:rPr>
        <w:t>2311</w:t>
      </w:r>
      <w:r w:rsidRPr="00631D1C">
        <w:rPr>
          <w:bCs/>
          <w:spacing w:val="-4"/>
        </w:rPr>
        <w:t xml:space="preserve"> </w:t>
      </w:r>
      <w:r w:rsidRPr="00631D1C">
        <w:rPr>
          <w:bCs/>
        </w:rPr>
        <w:t>Analytic</w:t>
      </w:r>
      <w:r w:rsidRPr="00631D1C">
        <w:rPr>
          <w:bCs/>
          <w:spacing w:val="-4"/>
        </w:rPr>
        <w:t xml:space="preserve"> </w:t>
      </w:r>
      <w:r w:rsidRPr="00631D1C">
        <w:rPr>
          <w:bCs/>
        </w:rPr>
        <w:t>Geometry</w:t>
      </w:r>
      <w:r w:rsidRPr="00631D1C">
        <w:rPr>
          <w:bCs/>
          <w:spacing w:val="-8"/>
        </w:rPr>
        <w:t xml:space="preserve"> </w:t>
      </w:r>
      <w:r w:rsidRPr="00631D1C">
        <w:rPr>
          <w:bCs/>
        </w:rPr>
        <w:t>and</w:t>
      </w:r>
      <w:r w:rsidRPr="00631D1C">
        <w:rPr>
          <w:bCs/>
          <w:spacing w:val="-3"/>
        </w:rPr>
        <w:t xml:space="preserve"> </w:t>
      </w:r>
      <w:r w:rsidRPr="00631D1C">
        <w:rPr>
          <w:bCs/>
        </w:rPr>
        <w:t>Calculus</w:t>
      </w:r>
      <w:r w:rsidRPr="00631D1C">
        <w:rPr>
          <w:bCs/>
          <w:spacing w:val="-8"/>
        </w:rPr>
        <w:t xml:space="preserve"> </w:t>
      </w:r>
      <w:r w:rsidRPr="00631D1C">
        <w:rPr>
          <w:bCs/>
          <w:spacing w:val="-10"/>
        </w:rPr>
        <w:t>1</w:t>
      </w:r>
    </w:p>
    <w:p w14:paraId="556CC655" w14:textId="77777777" w:rsidR="00A37B10" w:rsidRPr="00631D1C" w:rsidRDefault="0002741D">
      <w:pPr>
        <w:pStyle w:val="ListParagraph"/>
        <w:numPr>
          <w:ilvl w:val="0"/>
          <w:numId w:val="1"/>
        </w:numPr>
        <w:tabs>
          <w:tab w:val="left" w:pos="1065"/>
          <w:tab w:val="left" w:pos="1067"/>
        </w:tabs>
        <w:spacing w:before="15"/>
        <w:ind w:left="1066" w:hanging="364"/>
        <w:rPr>
          <w:bCs/>
        </w:rPr>
      </w:pPr>
      <w:r w:rsidRPr="00631D1C">
        <w:rPr>
          <w:bCs/>
        </w:rPr>
        <w:t>ENU</w:t>
      </w:r>
      <w:r w:rsidRPr="00631D1C">
        <w:rPr>
          <w:bCs/>
          <w:spacing w:val="-8"/>
        </w:rPr>
        <w:t xml:space="preserve"> </w:t>
      </w:r>
      <w:r w:rsidRPr="00631D1C">
        <w:rPr>
          <w:bCs/>
        </w:rPr>
        <w:t>1000</w:t>
      </w:r>
      <w:r w:rsidRPr="00631D1C">
        <w:rPr>
          <w:bCs/>
          <w:spacing w:val="-6"/>
        </w:rPr>
        <w:t xml:space="preserve"> </w:t>
      </w:r>
      <w:r w:rsidRPr="00631D1C">
        <w:rPr>
          <w:bCs/>
        </w:rPr>
        <w:t>Introduction</w:t>
      </w:r>
      <w:r w:rsidRPr="00631D1C">
        <w:rPr>
          <w:bCs/>
          <w:spacing w:val="-4"/>
        </w:rPr>
        <w:t xml:space="preserve"> </w:t>
      </w:r>
      <w:r w:rsidRPr="00631D1C">
        <w:rPr>
          <w:bCs/>
        </w:rPr>
        <w:t>to</w:t>
      </w:r>
      <w:r w:rsidRPr="00631D1C">
        <w:rPr>
          <w:bCs/>
          <w:spacing w:val="-7"/>
        </w:rPr>
        <w:t xml:space="preserve"> </w:t>
      </w:r>
      <w:r w:rsidRPr="00631D1C">
        <w:rPr>
          <w:bCs/>
        </w:rPr>
        <w:t>Nuclear</w:t>
      </w:r>
      <w:r w:rsidRPr="00631D1C">
        <w:rPr>
          <w:bCs/>
          <w:spacing w:val="-8"/>
        </w:rPr>
        <w:t xml:space="preserve"> </w:t>
      </w:r>
      <w:r w:rsidRPr="00631D1C">
        <w:rPr>
          <w:bCs/>
          <w:spacing w:val="-2"/>
        </w:rPr>
        <w:t>Engineering</w:t>
      </w:r>
    </w:p>
    <w:p w14:paraId="490187DD" w14:textId="77777777" w:rsidR="00A37B10" w:rsidRPr="00631D1C" w:rsidRDefault="0002741D">
      <w:pPr>
        <w:pStyle w:val="ListParagraph"/>
        <w:numPr>
          <w:ilvl w:val="0"/>
          <w:numId w:val="1"/>
        </w:numPr>
        <w:tabs>
          <w:tab w:val="left" w:pos="1065"/>
          <w:tab w:val="left" w:pos="1067"/>
        </w:tabs>
        <w:spacing w:before="12"/>
        <w:ind w:left="1066" w:hanging="364"/>
        <w:rPr>
          <w:bCs/>
        </w:rPr>
      </w:pPr>
      <w:r w:rsidRPr="00631D1C">
        <w:rPr>
          <w:bCs/>
        </w:rPr>
        <w:t>ENC</w:t>
      </w:r>
      <w:r w:rsidRPr="00631D1C">
        <w:rPr>
          <w:bCs/>
          <w:spacing w:val="-7"/>
        </w:rPr>
        <w:t xml:space="preserve"> </w:t>
      </w:r>
      <w:r w:rsidRPr="00631D1C">
        <w:rPr>
          <w:bCs/>
        </w:rPr>
        <w:t>3246</w:t>
      </w:r>
      <w:r w:rsidRPr="00631D1C">
        <w:rPr>
          <w:bCs/>
          <w:spacing w:val="-5"/>
        </w:rPr>
        <w:t xml:space="preserve"> </w:t>
      </w:r>
      <w:r w:rsidRPr="00631D1C">
        <w:rPr>
          <w:bCs/>
        </w:rPr>
        <w:t>Professional</w:t>
      </w:r>
      <w:r w:rsidRPr="00631D1C">
        <w:rPr>
          <w:bCs/>
          <w:spacing w:val="-8"/>
        </w:rPr>
        <w:t xml:space="preserve"> </w:t>
      </w:r>
      <w:r w:rsidRPr="00631D1C">
        <w:rPr>
          <w:bCs/>
        </w:rPr>
        <w:t>Communication</w:t>
      </w:r>
      <w:r w:rsidRPr="00631D1C">
        <w:rPr>
          <w:bCs/>
          <w:spacing w:val="-5"/>
        </w:rPr>
        <w:t xml:space="preserve"> </w:t>
      </w:r>
      <w:r w:rsidRPr="00631D1C">
        <w:rPr>
          <w:bCs/>
        </w:rPr>
        <w:t>for</w:t>
      </w:r>
      <w:r w:rsidRPr="00631D1C">
        <w:rPr>
          <w:bCs/>
          <w:spacing w:val="-7"/>
        </w:rPr>
        <w:t xml:space="preserve"> </w:t>
      </w:r>
      <w:r w:rsidRPr="00631D1C">
        <w:rPr>
          <w:bCs/>
          <w:spacing w:val="-2"/>
        </w:rPr>
        <w:t>Engineers</w:t>
      </w:r>
    </w:p>
    <w:p w14:paraId="5AC61315" w14:textId="77777777" w:rsidR="00A37B10" w:rsidRPr="00631D1C" w:rsidRDefault="0002741D">
      <w:pPr>
        <w:pStyle w:val="ListParagraph"/>
        <w:numPr>
          <w:ilvl w:val="0"/>
          <w:numId w:val="1"/>
        </w:numPr>
        <w:tabs>
          <w:tab w:val="left" w:pos="1065"/>
          <w:tab w:val="left" w:pos="1067"/>
        </w:tabs>
        <w:ind w:left="1066" w:hanging="364"/>
        <w:rPr>
          <w:bCs/>
        </w:rPr>
      </w:pPr>
      <w:r w:rsidRPr="00631D1C">
        <w:rPr>
          <w:bCs/>
        </w:rPr>
        <w:t>MAC</w:t>
      </w:r>
      <w:r w:rsidRPr="00631D1C">
        <w:rPr>
          <w:bCs/>
          <w:spacing w:val="-6"/>
        </w:rPr>
        <w:t xml:space="preserve"> </w:t>
      </w:r>
      <w:r w:rsidRPr="00631D1C">
        <w:rPr>
          <w:bCs/>
        </w:rPr>
        <w:t>2312</w:t>
      </w:r>
      <w:r w:rsidRPr="00631D1C">
        <w:rPr>
          <w:bCs/>
          <w:spacing w:val="-4"/>
        </w:rPr>
        <w:t xml:space="preserve"> </w:t>
      </w:r>
      <w:r w:rsidRPr="00631D1C">
        <w:rPr>
          <w:bCs/>
        </w:rPr>
        <w:t>Analytic</w:t>
      </w:r>
      <w:r w:rsidRPr="00631D1C">
        <w:rPr>
          <w:bCs/>
          <w:spacing w:val="-4"/>
        </w:rPr>
        <w:t xml:space="preserve"> </w:t>
      </w:r>
      <w:r w:rsidRPr="00631D1C">
        <w:rPr>
          <w:bCs/>
        </w:rPr>
        <w:t>Geometry</w:t>
      </w:r>
      <w:r w:rsidRPr="00631D1C">
        <w:rPr>
          <w:bCs/>
          <w:spacing w:val="-8"/>
        </w:rPr>
        <w:t xml:space="preserve"> </w:t>
      </w:r>
      <w:r w:rsidRPr="00631D1C">
        <w:rPr>
          <w:bCs/>
        </w:rPr>
        <w:t>and</w:t>
      </w:r>
      <w:r w:rsidRPr="00631D1C">
        <w:rPr>
          <w:bCs/>
          <w:spacing w:val="-3"/>
        </w:rPr>
        <w:t xml:space="preserve"> </w:t>
      </w:r>
      <w:r w:rsidRPr="00631D1C">
        <w:rPr>
          <w:bCs/>
        </w:rPr>
        <w:t>Calculus</w:t>
      </w:r>
      <w:r w:rsidRPr="00631D1C">
        <w:rPr>
          <w:bCs/>
          <w:spacing w:val="-8"/>
        </w:rPr>
        <w:t xml:space="preserve"> </w:t>
      </w:r>
      <w:r w:rsidRPr="00631D1C">
        <w:rPr>
          <w:bCs/>
          <w:spacing w:val="-10"/>
        </w:rPr>
        <w:t>2</w:t>
      </w:r>
    </w:p>
    <w:p w14:paraId="7BD6F8BF" w14:textId="77777777" w:rsidR="00A37B10" w:rsidRPr="00631D1C" w:rsidRDefault="0002741D">
      <w:pPr>
        <w:pStyle w:val="ListParagraph"/>
        <w:numPr>
          <w:ilvl w:val="0"/>
          <w:numId w:val="1"/>
        </w:numPr>
        <w:tabs>
          <w:tab w:val="left" w:pos="1065"/>
          <w:tab w:val="left" w:pos="1067"/>
        </w:tabs>
        <w:spacing w:before="15"/>
        <w:ind w:left="1066" w:hanging="364"/>
        <w:rPr>
          <w:bCs/>
        </w:rPr>
      </w:pPr>
      <w:r w:rsidRPr="00631D1C">
        <w:rPr>
          <w:bCs/>
        </w:rPr>
        <w:t>PHY</w:t>
      </w:r>
      <w:r w:rsidRPr="00631D1C">
        <w:rPr>
          <w:bCs/>
          <w:spacing w:val="-9"/>
        </w:rPr>
        <w:t xml:space="preserve"> </w:t>
      </w:r>
      <w:r w:rsidRPr="00631D1C">
        <w:rPr>
          <w:bCs/>
        </w:rPr>
        <w:t>2048</w:t>
      </w:r>
      <w:r w:rsidRPr="00631D1C">
        <w:rPr>
          <w:bCs/>
          <w:spacing w:val="-2"/>
        </w:rPr>
        <w:t xml:space="preserve"> </w:t>
      </w:r>
      <w:r w:rsidRPr="00631D1C">
        <w:rPr>
          <w:bCs/>
        </w:rPr>
        <w:t>Physics</w:t>
      </w:r>
      <w:r w:rsidRPr="00631D1C">
        <w:rPr>
          <w:bCs/>
          <w:spacing w:val="-6"/>
        </w:rPr>
        <w:t xml:space="preserve"> </w:t>
      </w:r>
      <w:r w:rsidRPr="00631D1C">
        <w:rPr>
          <w:bCs/>
        </w:rPr>
        <w:t>with</w:t>
      </w:r>
      <w:r w:rsidRPr="00631D1C">
        <w:rPr>
          <w:bCs/>
          <w:spacing w:val="-5"/>
        </w:rPr>
        <w:t xml:space="preserve"> </w:t>
      </w:r>
      <w:r w:rsidRPr="00631D1C">
        <w:rPr>
          <w:bCs/>
        </w:rPr>
        <w:t>Calculus</w:t>
      </w:r>
      <w:r w:rsidRPr="00631D1C">
        <w:rPr>
          <w:bCs/>
          <w:spacing w:val="-4"/>
        </w:rPr>
        <w:t xml:space="preserve"> </w:t>
      </w:r>
      <w:r w:rsidRPr="00631D1C">
        <w:rPr>
          <w:bCs/>
          <w:spacing w:val="-10"/>
        </w:rPr>
        <w:t>1</w:t>
      </w:r>
    </w:p>
    <w:p w14:paraId="0111BBB7" w14:textId="77777777" w:rsidR="00A37B10" w:rsidRPr="00631D1C" w:rsidRDefault="0002741D">
      <w:pPr>
        <w:pStyle w:val="ListParagraph"/>
        <w:numPr>
          <w:ilvl w:val="0"/>
          <w:numId w:val="1"/>
        </w:numPr>
        <w:tabs>
          <w:tab w:val="left" w:pos="1065"/>
          <w:tab w:val="left" w:pos="1067"/>
        </w:tabs>
        <w:ind w:left="1066" w:hanging="364"/>
        <w:rPr>
          <w:bCs/>
        </w:rPr>
      </w:pPr>
      <w:r w:rsidRPr="00631D1C">
        <w:rPr>
          <w:bCs/>
        </w:rPr>
        <w:t>PHY</w:t>
      </w:r>
      <w:r w:rsidRPr="00631D1C">
        <w:rPr>
          <w:bCs/>
          <w:spacing w:val="-6"/>
        </w:rPr>
        <w:t xml:space="preserve"> </w:t>
      </w:r>
      <w:r w:rsidRPr="00631D1C">
        <w:rPr>
          <w:bCs/>
        </w:rPr>
        <w:t>2048L</w:t>
      </w:r>
      <w:r w:rsidRPr="00631D1C">
        <w:rPr>
          <w:bCs/>
          <w:spacing w:val="-4"/>
        </w:rPr>
        <w:t xml:space="preserve"> </w:t>
      </w:r>
      <w:r w:rsidRPr="00631D1C">
        <w:rPr>
          <w:bCs/>
        </w:rPr>
        <w:t>Physics</w:t>
      </w:r>
      <w:r w:rsidRPr="00631D1C">
        <w:rPr>
          <w:bCs/>
          <w:spacing w:val="-4"/>
        </w:rPr>
        <w:t xml:space="preserve"> </w:t>
      </w:r>
      <w:r w:rsidRPr="00631D1C">
        <w:rPr>
          <w:bCs/>
        </w:rPr>
        <w:t>with</w:t>
      </w:r>
      <w:r w:rsidRPr="00631D1C">
        <w:rPr>
          <w:bCs/>
          <w:spacing w:val="-3"/>
        </w:rPr>
        <w:t xml:space="preserve"> </w:t>
      </w:r>
      <w:r w:rsidRPr="00631D1C">
        <w:rPr>
          <w:bCs/>
        </w:rPr>
        <w:t>Calculus</w:t>
      </w:r>
      <w:r w:rsidRPr="00631D1C">
        <w:rPr>
          <w:bCs/>
          <w:spacing w:val="-3"/>
        </w:rPr>
        <w:t xml:space="preserve"> </w:t>
      </w:r>
      <w:r w:rsidRPr="00631D1C">
        <w:rPr>
          <w:bCs/>
        </w:rPr>
        <w:t>1</w:t>
      </w:r>
      <w:r w:rsidRPr="00631D1C">
        <w:rPr>
          <w:bCs/>
          <w:spacing w:val="-2"/>
        </w:rPr>
        <w:t xml:space="preserve"> Laboratory</w:t>
      </w:r>
    </w:p>
    <w:p w14:paraId="205B0691" w14:textId="77777777" w:rsidR="00A37B10" w:rsidRPr="00631D1C" w:rsidRDefault="0002741D">
      <w:pPr>
        <w:pStyle w:val="ListParagraph"/>
        <w:numPr>
          <w:ilvl w:val="0"/>
          <w:numId w:val="1"/>
        </w:numPr>
        <w:tabs>
          <w:tab w:val="left" w:pos="1065"/>
          <w:tab w:val="left" w:pos="1067"/>
        </w:tabs>
        <w:spacing w:before="15"/>
        <w:ind w:left="1066" w:hanging="362"/>
        <w:rPr>
          <w:bCs/>
        </w:rPr>
      </w:pPr>
      <w:r w:rsidRPr="00631D1C">
        <w:rPr>
          <w:bCs/>
          <w:spacing w:val="-2"/>
        </w:rPr>
        <w:t>ENU</w:t>
      </w:r>
      <w:r w:rsidRPr="00631D1C">
        <w:rPr>
          <w:bCs/>
          <w:spacing w:val="-5"/>
        </w:rPr>
        <w:t xml:space="preserve"> </w:t>
      </w:r>
      <w:r w:rsidRPr="00631D1C">
        <w:rPr>
          <w:bCs/>
          <w:spacing w:val="-2"/>
        </w:rPr>
        <w:t>2002</w:t>
      </w:r>
      <w:r w:rsidRPr="00631D1C">
        <w:rPr>
          <w:bCs/>
          <w:spacing w:val="-8"/>
        </w:rPr>
        <w:t xml:space="preserve"> </w:t>
      </w:r>
      <w:r w:rsidRPr="00631D1C">
        <w:rPr>
          <w:bCs/>
          <w:spacing w:val="-2"/>
        </w:rPr>
        <w:t>Fundamentals of</w:t>
      </w:r>
      <w:r w:rsidRPr="00631D1C">
        <w:rPr>
          <w:bCs/>
          <w:spacing w:val="-3"/>
        </w:rPr>
        <w:t xml:space="preserve"> </w:t>
      </w:r>
      <w:r w:rsidRPr="00631D1C">
        <w:rPr>
          <w:bCs/>
          <w:spacing w:val="-2"/>
        </w:rPr>
        <w:t>Nuclear</w:t>
      </w:r>
      <w:r w:rsidRPr="00631D1C">
        <w:rPr>
          <w:bCs/>
          <w:spacing w:val="-4"/>
        </w:rPr>
        <w:t xml:space="preserve"> </w:t>
      </w:r>
      <w:r w:rsidRPr="00631D1C">
        <w:rPr>
          <w:bCs/>
          <w:spacing w:val="-2"/>
        </w:rPr>
        <w:t>Engineering</w:t>
      </w:r>
    </w:p>
    <w:p w14:paraId="5F17AD29" w14:textId="77777777" w:rsidR="00A37B10" w:rsidRPr="00631D1C" w:rsidRDefault="0002741D">
      <w:pPr>
        <w:pStyle w:val="ListParagraph"/>
        <w:numPr>
          <w:ilvl w:val="0"/>
          <w:numId w:val="1"/>
        </w:numPr>
        <w:tabs>
          <w:tab w:val="left" w:pos="1065"/>
          <w:tab w:val="left" w:pos="1067"/>
        </w:tabs>
        <w:spacing w:before="30"/>
        <w:ind w:left="1066" w:hanging="362"/>
        <w:rPr>
          <w:bCs/>
        </w:rPr>
      </w:pPr>
      <w:r w:rsidRPr="00631D1C">
        <w:rPr>
          <w:bCs/>
        </w:rPr>
        <w:t>EEL</w:t>
      </w:r>
      <w:r w:rsidRPr="00631D1C">
        <w:rPr>
          <w:bCs/>
          <w:spacing w:val="-4"/>
        </w:rPr>
        <w:t xml:space="preserve"> </w:t>
      </w:r>
      <w:r w:rsidRPr="00631D1C">
        <w:rPr>
          <w:bCs/>
        </w:rPr>
        <w:t>3003</w:t>
      </w:r>
      <w:r w:rsidRPr="00631D1C">
        <w:rPr>
          <w:bCs/>
          <w:spacing w:val="-3"/>
        </w:rPr>
        <w:t xml:space="preserve"> </w:t>
      </w:r>
      <w:r w:rsidRPr="00631D1C">
        <w:rPr>
          <w:bCs/>
        </w:rPr>
        <w:t>Elements</w:t>
      </w:r>
      <w:r w:rsidRPr="00631D1C">
        <w:rPr>
          <w:bCs/>
          <w:spacing w:val="-4"/>
        </w:rPr>
        <w:t xml:space="preserve"> </w:t>
      </w:r>
      <w:r w:rsidRPr="00631D1C">
        <w:rPr>
          <w:bCs/>
        </w:rPr>
        <w:t>of</w:t>
      </w:r>
      <w:r w:rsidRPr="00631D1C">
        <w:rPr>
          <w:bCs/>
          <w:spacing w:val="-7"/>
        </w:rPr>
        <w:t xml:space="preserve"> </w:t>
      </w:r>
      <w:r w:rsidRPr="00631D1C">
        <w:rPr>
          <w:bCs/>
        </w:rPr>
        <w:t>Electrical</w:t>
      </w:r>
      <w:r w:rsidRPr="00631D1C">
        <w:rPr>
          <w:bCs/>
          <w:spacing w:val="-1"/>
        </w:rPr>
        <w:t xml:space="preserve"> </w:t>
      </w:r>
      <w:r w:rsidRPr="00631D1C">
        <w:rPr>
          <w:bCs/>
          <w:spacing w:val="-2"/>
        </w:rPr>
        <w:t>Engineering</w:t>
      </w:r>
    </w:p>
    <w:p w14:paraId="2A5AE3FC" w14:textId="77777777" w:rsidR="00A37B10" w:rsidRPr="00631D1C" w:rsidRDefault="0002741D">
      <w:pPr>
        <w:pStyle w:val="ListParagraph"/>
        <w:numPr>
          <w:ilvl w:val="0"/>
          <w:numId w:val="1"/>
        </w:numPr>
        <w:tabs>
          <w:tab w:val="left" w:pos="1065"/>
          <w:tab w:val="left" w:pos="1067"/>
        </w:tabs>
        <w:spacing w:before="33"/>
        <w:ind w:left="1066" w:hanging="364"/>
        <w:rPr>
          <w:bCs/>
        </w:rPr>
      </w:pPr>
      <w:r w:rsidRPr="00631D1C">
        <w:rPr>
          <w:bCs/>
        </w:rPr>
        <w:t>MAC</w:t>
      </w:r>
      <w:r w:rsidRPr="00631D1C">
        <w:rPr>
          <w:bCs/>
          <w:spacing w:val="-6"/>
        </w:rPr>
        <w:t xml:space="preserve"> </w:t>
      </w:r>
      <w:r w:rsidRPr="00631D1C">
        <w:rPr>
          <w:bCs/>
        </w:rPr>
        <w:t>2313</w:t>
      </w:r>
      <w:r w:rsidRPr="00631D1C">
        <w:rPr>
          <w:bCs/>
          <w:spacing w:val="-4"/>
        </w:rPr>
        <w:t xml:space="preserve"> </w:t>
      </w:r>
      <w:r w:rsidRPr="00631D1C">
        <w:rPr>
          <w:bCs/>
        </w:rPr>
        <w:t>Analytic</w:t>
      </w:r>
      <w:r w:rsidRPr="00631D1C">
        <w:rPr>
          <w:bCs/>
          <w:spacing w:val="-4"/>
        </w:rPr>
        <w:t xml:space="preserve"> </w:t>
      </w:r>
      <w:r w:rsidRPr="00631D1C">
        <w:rPr>
          <w:bCs/>
        </w:rPr>
        <w:t>Geometry</w:t>
      </w:r>
      <w:r w:rsidRPr="00631D1C">
        <w:rPr>
          <w:bCs/>
          <w:spacing w:val="-8"/>
        </w:rPr>
        <w:t xml:space="preserve"> </w:t>
      </w:r>
      <w:r w:rsidRPr="00631D1C">
        <w:rPr>
          <w:bCs/>
        </w:rPr>
        <w:t>and</w:t>
      </w:r>
      <w:r w:rsidRPr="00631D1C">
        <w:rPr>
          <w:bCs/>
          <w:spacing w:val="-3"/>
        </w:rPr>
        <w:t xml:space="preserve"> </w:t>
      </w:r>
      <w:r w:rsidRPr="00631D1C">
        <w:rPr>
          <w:bCs/>
        </w:rPr>
        <w:t>Calculus</w:t>
      </w:r>
      <w:r w:rsidRPr="00631D1C">
        <w:rPr>
          <w:bCs/>
          <w:spacing w:val="-8"/>
        </w:rPr>
        <w:t xml:space="preserve"> </w:t>
      </w:r>
      <w:r w:rsidRPr="00631D1C">
        <w:rPr>
          <w:bCs/>
          <w:spacing w:val="-10"/>
        </w:rPr>
        <w:t>3</w:t>
      </w:r>
    </w:p>
    <w:p w14:paraId="7BE913DC" w14:textId="77777777" w:rsidR="00A37B10" w:rsidRPr="00631D1C" w:rsidRDefault="0002741D">
      <w:pPr>
        <w:pStyle w:val="ListParagraph"/>
        <w:numPr>
          <w:ilvl w:val="0"/>
          <w:numId w:val="1"/>
        </w:numPr>
        <w:tabs>
          <w:tab w:val="left" w:pos="1065"/>
          <w:tab w:val="left" w:pos="1067"/>
        </w:tabs>
        <w:spacing w:before="13"/>
        <w:ind w:left="1066" w:hanging="364"/>
        <w:rPr>
          <w:bCs/>
        </w:rPr>
      </w:pPr>
      <w:r w:rsidRPr="00631D1C">
        <w:rPr>
          <w:bCs/>
        </w:rPr>
        <w:t>PHY</w:t>
      </w:r>
      <w:r w:rsidRPr="00631D1C">
        <w:rPr>
          <w:bCs/>
          <w:spacing w:val="-9"/>
        </w:rPr>
        <w:t xml:space="preserve"> </w:t>
      </w:r>
      <w:r w:rsidRPr="00631D1C">
        <w:rPr>
          <w:bCs/>
        </w:rPr>
        <w:t>2049</w:t>
      </w:r>
      <w:r w:rsidRPr="00631D1C">
        <w:rPr>
          <w:bCs/>
          <w:spacing w:val="-2"/>
        </w:rPr>
        <w:t xml:space="preserve"> </w:t>
      </w:r>
      <w:r w:rsidRPr="00631D1C">
        <w:rPr>
          <w:bCs/>
        </w:rPr>
        <w:t>Physics</w:t>
      </w:r>
      <w:r w:rsidRPr="00631D1C">
        <w:rPr>
          <w:bCs/>
          <w:spacing w:val="-6"/>
        </w:rPr>
        <w:t xml:space="preserve"> </w:t>
      </w:r>
      <w:r w:rsidRPr="00631D1C">
        <w:rPr>
          <w:bCs/>
        </w:rPr>
        <w:t>with</w:t>
      </w:r>
      <w:r w:rsidRPr="00631D1C">
        <w:rPr>
          <w:bCs/>
          <w:spacing w:val="-5"/>
        </w:rPr>
        <w:t xml:space="preserve"> </w:t>
      </w:r>
      <w:r w:rsidRPr="00631D1C">
        <w:rPr>
          <w:bCs/>
        </w:rPr>
        <w:t>Calculus</w:t>
      </w:r>
      <w:r w:rsidRPr="00631D1C">
        <w:rPr>
          <w:bCs/>
          <w:spacing w:val="-4"/>
        </w:rPr>
        <w:t xml:space="preserve"> </w:t>
      </w:r>
      <w:r w:rsidRPr="00631D1C">
        <w:rPr>
          <w:bCs/>
          <w:spacing w:val="-10"/>
        </w:rPr>
        <w:t>2</w:t>
      </w:r>
    </w:p>
    <w:p w14:paraId="37ABCC8B" w14:textId="77777777" w:rsidR="00A37B10" w:rsidRPr="00631D1C" w:rsidRDefault="0002741D">
      <w:pPr>
        <w:pStyle w:val="ListParagraph"/>
        <w:numPr>
          <w:ilvl w:val="0"/>
          <w:numId w:val="1"/>
        </w:numPr>
        <w:tabs>
          <w:tab w:val="left" w:pos="1065"/>
          <w:tab w:val="left" w:pos="1067"/>
        </w:tabs>
        <w:ind w:left="1066" w:hanging="364"/>
        <w:rPr>
          <w:bCs/>
        </w:rPr>
      </w:pPr>
      <w:r w:rsidRPr="00631D1C">
        <w:rPr>
          <w:bCs/>
        </w:rPr>
        <w:t>PHY</w:t>
      </w:r>
      <w:r w:rsidRPr="00631D1C">
        <w:rPr>
          <w:bCs/>
          <w:spacing w:val="-7"/>
        </w:rPr>
        <w:t xml:space="preserve"> </w:t>
      </w:r>
      <w:r w:rsidRPr="00631D1C">
        <w:rPr>
          <w:bCs/>
        </w:rPr>
        <w:t>2049L</w:t>
      </w:r>
      <w:r w:rsidRPr="00631D1C">
        <w:rPr>
          <w:bCs/>
          <w:spacing w:val="-5"/>
        </w:rPr>
        <w:t xml:space="preserve"> </w:t>
      </w:r>
      <w:r w:rsidRPr="00631D1C">
        <w:rPr>
          <w:bCs/>
        </w:rPr>
        <w:t>Laboratory</w:t>
      </w:r>
      <w:r w:rsidRPr="00631D1C">
        <w:rPr>
          <w:bCs/>
          <w:spacing w:val="-6"/>
        </w:rPr>
        <w:t xml:space="preserve"> </w:t>
      </w:r>
      <w:r w:rsidRPr="00631D1C">
        <w:rPr>
          <w:bCs/>
        </w:rPr>
        <w:t>for</w:t>
      </w:r>
      <w:r w:rsidRPr="00631D1C">
        <w:rPr>
          <w:bCs/>
          <w:spacing w:val="-6"/>
        </w:rPr>
        <w:t xml:space="preserve"> </w:t>
      </w:r>
      <w:r w:rsidRPr="00631D1C">
        <w:rPr>
          <w:bCs/>
        </w:rPr>
        <w:t>Physics</w:t>
      </w:r>
      <w:r w:rsidRPr="00631D1C">
        <w:rPr>
          <w:bCs/>
          <w:spacing w:val="-6"/>
        </w:rPr>
        <w:t xml:space="preserve"> </w:t>
      </w:r>
      <w:r w:rsidRPr="00631D1C">
        <w:rPr>
          <w:bCs/>
        </w:rPr>
        <w:t>with</w:t>
      </w:r>
      <w:r w:rsidRPr="00631D1C">
        <w:rPr>
          <w:bCs/>
          <w:spacing w:val="-2"/>
        </w:rPr>
        <w:t xml:space="preserve"> </w:t>
      </w:r>
      <w:r w:rsidRPr="00631D1C">
        <w:rPr>
          <w:bCs/>
        </w:rPr>
        <w:t>Calculus</w:t>
      </w:r>
      <w:r w:rsidRPr="00631D1C">
        <w:rPr>
          <w:bCs/>
          <w:spacing w:val="-8"/>
        </w:rPr>
        <w:t xml:space="preserve"> </w:t>
      </w:r>
      <w:r w:rsidRPr="00631D1C">
        <w:rPr>
          <w:bCs/>
          <w:spacing w:val="-10"/>
        </w:rPr>
        <w:t>2</w:t>
      </w:r>
    </w:p>
    <w:p w14:paraId="54D2C072" w14:textId="77777777" w:rsidR="00A37B10" w:rsidRPr="00631D1C" w:rsidRDefault="0002741D">
      <w:pPr>
        <w:pStyle w:val="ListParagraph"/>
        <w:numPr>
          <w:ilvl w:val="0"/>
          <w:numId w:val="1"/>
        </w:numPr>
        <w:tabs>
          <w:tab w:val="left" w:pos="1065"/>
          <w:tab w:val="left" w:pos="1067"/>
        </w:tabs>
        <w:spacing w:before="14"/>
        <w:ind w:left="1066" w:hanging="364"/>
        <w:rPr>
          <w:bCs/>
        </w:rPr>
      </w:pPr>
      <w:r w:rsidRPr="00631D1C">
        <w:rPr>
          <w:bCs/>
        </w:rPr>
        <w:t>EGM</w:t>
      </w:r>
      <w:r w:rsidRPr="00631D1C">
        <w:rPr>
          <w:bCs/>
          <w:spacing w:val="-7"/>
        </w:rPr>
        <w:t xml:space="preserve"> </w:t>
      </w:r>
      <w:r w:rsidRPr="00631D1C">
        <w:rPr>
          <w:bCs/>
        </w:rPr>
        <w:t>2511</w:t>
      </w:r>
      <w:r w:rsidRPr="00631D1C">
        <w:rPr>
          <w:bCs/>
          <w:spacing w:val="-8"/>
        </w:rPr>
        <w:t xml:space="preserve"> </w:t>
      </w:r>
      <w:r w:rsidRPr="00631D1C">
        <w:rPr>
          <w:bCs/>
        </w:rPr>
        <w:t>Engineering</w:t>
      </w:r>
      <w:r w:rsidRPr="00631D1C">
        <w:rPr>
          <w:bCs/>
          <w:spacing w:val="-7"/>
        </w:rPr>
        <w:t xml:space="preserve"> </w:t>
      </w:r>
      <w:r w:rsidRPr="00631D1C">
        <w:rPr>
          <w:bCs/>
        </w:rPr>
        <w:t>Mechanics:</w:t>
      </w:r>
      <w:r w:rsidRPr="00631D1C">
        <w:rPr>
          <w:bCs/>
          <w:spacing w:val="-7"/>
        </w:rPr>
        <w:t xml:space="preserve"> </w:t>
      </w:r>
      <w:r w:rsidRPr="00631D1C">
        <w:rPr>
          <w:bCs/>
          <w:spacing w:val="-2"/>
        </w:rPr>
        <w:t>Statics</w:t>
      </w:r>
    </w:p>
    <w:p w14:paraId="342DA7FC" w14:textId="77777777" w:rsidR="00A37B10" w:rsidRPr="00631D1C" w:rsidRDefault="0002741D">
      <w:pPr>
        <w:pStyle w:val="ListParagraph"/>
        <w:numPr>
          <w:ilvl w:val="0"/>
          <w:numId w:val="1"/>
        </w:numPr>
        <w:tabs>
          <w:tab w:val="left" w:pos="1065"/>
          <w:tab w:val="left" w:pos="1067"/>
        </w:tabs>
        <w:spacing w:before="18"/>
        <w:ind w:left="1066" w:hanging="364"/>
        <w:rPr>
          <w:bCs/>
        </w:rPr>
      </w:pPr>
      <w:r w:rsidRPr="00631D1C">
        <w:rPr>
          <w:bCs/>
        </w:rPr>
        <w:t>MAP</w:t>
      </w:r>
      <w:r w:rsidRPr="00631D1C">
        <w:rPr>
          <w:bCs/>
          <w:spacing w:val="-8"/>
        </w:rPr>
        <w:t xml:space="preserve"> </w:t>
      </w:r>
      <w:r w:rsidRPr="00631D1C">
        <w:rPr>
          <w:bCs/>
        </w:rPr>
        <w:t>2302</w:t>
      </w:r>
      <w:r w:rsidRPr="00631D1C">
        <w:rPr>
          <w:bCs/>
          <w:spacing w:val="-6"/>
        </w:rPr>
        <w:t xml:space="preserve"> </w:t>
      </w:r>
      <w:r w:rsidRPr="00631D1C">
        <w:rPr>
          <w:bCs/>
        </w:rPr>
        <w:t>Elementary</w:t>
      </w:r>
      <w:r w:rsidRPr="00631D1C">
        <w:rPr>
          <w:bCs/>
          <w:spacing w:val="-6"/>
        </w:rPr>
        <w:t xml:space="preserve"> </w:t>
      </w:r>
      <w:r w:rsidRPr="00631D1C">
        <w:rPr>
          <w:bCs/>
        </w:rPr>
        <w:t>Differential</w:t>
      </w:r>
      <w:r w:rsidRPr="00631D1C">
        <w:rPr>
          <w:bCs/>
          <w:spacing w:val="-6"/>
        </w:rPr>
        <w:t xml:space="preserve"> </w:t>
      </w:r>
      <w:r w:rsidRPr="00631D1C">
        <w:rPr>
          <w:bCs/>
          <w:spacing w:val="-2"/>
        </w:rPr>
        <w:t>Equations</w:t>
      </w:r>
    </w:p>
    <w:p w14:paraId="56924ED4" w14:textId="77777777" w:rsidR="00A37B10" w:rsidRPr="00631D1C" w:rsidRDefault="0002741D">
      <w:pPr>
        <w:pStyle w:val="ListParagraph"/>
        <w:numPr>
          <w:ilvl w:val="0"/>
          <w:numId w:val="1"/>
        </w:numPr>
        <w:tabs>
          <w:tab w:val="left" w:pos="1065"/>
          <w:tab w:val="left" w:pos="1067"/>
        </w:tabs>
        <w:spacing w:before="14"/>
        <w:ind w:left="1066" w:hanging="364"/>
        <w:rPr>
          <w:bCs/>
        </w:rPr>
      </w:pPr>
      <w:r w:rsidRPr="00631D1C">
        <w:rPr>
          <w:bCs/>
          <w:spacing w:val="-2"/>
        </w:rPr>
        <w:t>ENU</w:t>
      </w:r>
      <w:r w:rsidRPr="00631D1C">
        <w:rPr>
          <w:bCs/>
          <w:spacing w:val="-9"/>
        </w:rPr>
        <w:t xml:space="preserve"> </w:t>
      </w:r>
      <w:r w:rsidRPr="00631D1C">
        <w:rPr>
          <w:bCs/>
          <w:spacing w:val="-2"/>
        </w:rPr>
        <w:t>3132</w:t>
      </w:r>
      <w:r w:rsidRPr="00631D1C">
        <w:rPr>
          <w:bCs/>
          <w:spacing w:val="-7"/>
        </w:rPr>
        <w:t xml:space="preserve"> </w:t>
      </w:r>
      <w:r w:rsidRPr="00631D1C">
        <w:rPr>
          <w:bCs/>
          <w:spacing w:val="-2"/>
        </w:rPr>
        <w:t>Reactor</w:t>
      </w:r>
      <w:r w:rsidRPr="00631D1C">
        <w:rPr>
          <w:bCs/>
          <w:spacing w:val="-8"/>
        </w:rPr>
        <w:t xml:space="preserve"> </w:t>
      </w:r>
      <w:r w:rsidRPr="00631D1C">
        <w:rPr>
          <w:bCs/>
          <w:spacing w:val="-2"/>
        </w:rPr>
        <w:t>Thermal</w:t>
      </w:r>
      <w:r w:rsidRPr="00631D1C">
        <w:rPr>
          <w:bCs/>
          <w:spacing w:val="-8"/>
        </w:rPr>
        <w:t xml:space="preserve"> </w:t>
      </w:r>
      <w:r w:rsidRPr="00631D1C">
        <w:rPr>
          <w:bCs/>
          <w:spacing w:val="-2"/>
        </w:rPr>
        <w:t>Engineering</w:t>
      </w:r>
      <w:r w:rsidRPr="00631D1C">
        <w:rPr>
          <w:bCs/>
          <w:spacing w:val="-7"/>
        </w:rPr>
        <w:t xml:space="preserve"> </w:t>
      </w:r>
      <w:r w:rsidRPr="00631D1C">
        <w:rPr>
          <w:bCs/>
          <w:spacing w:val="-10"/>
        </w:rPr>
        <w:t>1</w:t>
      </w:r>
    </w:p>
    <w:p w14:paraId="363B564A" w14:textId="00013980" w:rsidR="00B403DD" w:rsidRPr="00631D1C" w:rsidRDefault="0002741D" w:rsidP="00631D1C">
      <w:pPr>
        <w:pStyle w:val="ListParagraph"/>
        <w:numPr>
          <w:ilvl w:val="0"/>
          <w:numId w:val="1"/>
        </w:numPr>
        <w:tabs>
          <w:tab w:val="left" w:pos="1065"/>
          <w:tab w:val="left" w:pos="1067"/>
        </w:tabs>
        <w:ind w:left="1066" w:hanging="364"/>
        <w:rPr>
          <w:bCs/>
        </w:rPr>
      </w:pPr>
      <w:r w:rsidRPr="00631D1C">
        <w:rPr>
          <w:bCs/>
          <w:spacing w:val="-2"/>
        </w:rPr>
        <w:t>ENU</w:t>
      </w:r>
      <w:r w:rsidRPr="00631D1C">
        <w:rPr>
          <w:bCs/>
          <w:spacing w:val="-9"/>
        </w:rPr>
        <w:t xml:space="preserve"> </w:t>
      </w:r>
      <w:r w:rsidRPr="00631D1C">
        <w:rPr>
          <w:bCs/>
          <w:spacing w:val="-2"/>
        </w:rPr>
        <w:t>4133</w:t>
      </w:r>
      <w:r w:rsidRPr="00631D1C">
        <w:rPr>
          <w:bCs/>
          <w:spacing w:val="-8"/>
        </w:rPr>
        <w:t xml:space="preserve"> </w:t>
      </w:r>
      <w:r w:rsidRPr="00631D1C">
        <w:rPr>
          <w:bCs/>
          <w:spacing w:val="-2"/>
        </w:rPr>
        <w:t>Reactor</w:t>
      </w:r>
      <w:r w:rsidRPr="00631D1C">
        <w:rPr>
          <w:bCs/>
          <w:spacing w:val="-8"/>
        </w:rPr>
        <w:t xml:space="preserve"> </w:t>
      </w:r>
      <w:r w:rsidRPr="00631D1C">
        <w:rPr>
          <w:bCs/>
          <w:spacing w:val="-2"/>
        </w:rPr>
        <w:t>Thermal</w:t>
      </w:r>
      <w:r w:rsidRPr="00631D1C">
        <w:rPr>
          <w:bCs/>
          <w:spacing w:val="-8"/>
        </w:rPr>
        <w:t xml:space="preserve"> </w:t>
      </w:r>
      <w:r w:rsidRPr="00631D1C">
        <w:rPr>
          <w:bCs/>
          <w:spacing w:val="-2"/>
        </w:rPr>
        <w:t>Engineering</w:t>
      </w:r>
      <w:r w:rsidRPr="00631D1C">
        <w:rPr>
          <w:bCs/>
          <w:spacing w:val="-7"/>
        </w:rPr>
        <w:t xml:space="preserve"> </w:t>
      </w:r>
      <w:r w:rsidRPr="00631D1C">
        <w:rPr>
          <w:bCs/>
          <w:spacing w:val="-10"/>
        </w:rPr>
        <w:t>2</w:t>
      </w:r>
      <w:r w:rsidR="00B403DD" w:rsidRPr="00631D1C">
        <w:rPr>
          <w:bCs/>
        </w:rPr>
        <w:t xml:space="preserve"> </w:t>
      </w:r>
    </w:p>
    <w:p w14:paraId="4AA50C33" w14:textId="51B18CA4" w:rsidR="00A37B10" w:rsidRPr="00631D1C" w:rsidRDefault="00B403DD" w:rsidP="00B403DD">
      <w:pPr>
        <w:pStyle w:val="ListParagraph"/>
        <w:numPr>
          <w:ilvl w:val="0"/>
          <w:numId w:val="1"/>
        </w:numPr>
        <w:tabs>
          <w:tab w:val="left" w:pos="1065"/>
          <w:tab w:val="left" w:pos="1066"/>
        </w:tabs>
        <w:rPr>
          <w:bCs/>
        </w:rPr>
      </w:pPr>
      <w:r w:rsidRPr="00631D1C">
        <w:rPr>
          <w:bCs/>
          <w:spacing w:val="-10"/>
        </w:rPr>
        <w:t>ENU 4180 Introduction to the Nuclear Fuel Cycle</w:t>
      </w:r>
    </w:p>
    <w:p w14:paraId="38D1EEF9" w14:textId="77777777" w:rsidR="00A37B10" w:rsidRPr="00631D1C" w:rsidRDefault="0002741D">
      <w:pPr>
        <w:pStyle w:val="ListParagraph"/>
        <w:numPr>
          <w:ilvl w:val="0"/>
          <w:numId w:val="1"/>
        </w:numPr>
        <w:tabs>
          <w:tab w:val="left" w:pos="1065"/>
          <w:tab w:val="left" w:pos="1066"/>
        </w:tabs>
        <w:rPr>
          <w:bCs/>
        </w:rPr>
      </w:pPr>
      <w:r w:rsidRPr="00631D1C">
        <w:rPr>
          <w:bCs/>
        </w:rPr>
        <w:t>ENU</w:t>
      </w:r>
      <w:r w:rsidRPr="00631D1C">
        <w:rPr>
          <w:bCs/>
          <w:spacing w:val="-8"/>
        </w:rPr>
        <w:t xml:space="preserve"> </w:t>
      </w:r>
      <w:r w:rsidRPr="00631D1C">
        <w:rPr>
          <w:bCs/>
        </w:rPr>
        <w:t>4001</w:t>
      </w:r>
      <w:r w:rsidRPr="00631D1C">
        <w:rPr>
          <w:bCs/>
          <w:spacing w:val="-4"/>
        </w:rPr>
        <w:t xml:space="preserve"> </w:t>
      </w:r>
      <w:r w:rsidRPr="00631D1C">
        <w:rPr>
          <w:bCs/>
        </w:rPr>
        <w:t>Nuclear</w:t>
      </w:r>
      <w:r w:rsidRPr="00631D1C">
        <w:rPr>
          <w:bCs/>
          <w:spacing w:val="-9"/>
        </w:rPr>
        <w:t xml:space="preserve"> </w:t>
      </w:r>
      <w:r w:rsidRPr="00631D1C">
        <w:rPr>
          <w:bCs/>
        </w:rPr>
        <w:t>Engineering</w:t>
      </w:r>
      <w:r w:rsidRPr="00631D1C">
        <w:rPr>
          <w:bCs/>
          <w:spacing w:val="-9"/>
        </w:rPr>
        <w:t xml:space="preserve"> </w:t>
      </w:r>
      <w:r w:rsidRPr="00631D1C">
        <w:rPr>
          <w:bCs/>
        </w:rPr>
        <w:t>Analysis</w:t>
      </w:r>
      <w:r w:rsidRPr="00631D1C">
        <w:rPr>
          <w:bCs/>
          <w:spacing w:val="-8"/>
        </w:rPr>
        <w:t xml:space="preserve"> </w:t>
      </w:r>
      <w:r w:rsidRPr="00631D1C">
        <w:rPr>
          <w:bCs/>
          <w:spacing w:val="-10"/>
        </w:rPr>
        <w:t>1</w:t>
      </w:r>
    </w:p>
    <w:p w14:paraId="68C99641" w14:textId="77777777" w:rsidR="00A37B10" w:rsidRPr="00631D1C" w:rsidRDefault="0002741D">
      <w:pPr>
        <w:pStyle w:val="ListParagraph"/>
        <w:numPr>
          <w:ilvl w:val="0"/>
          <w:numId w:val="1"/>
        </w:numPr>
        <w:tabs>
          <w:tab w:val="left" w:pos="1065"/>
          <w:tab w:val="left" w:pos="1066"/>
        </w:tabs>
        <w:rPr>
          <w:bCs/>
        </w:rPr>
      </w:pPr>
      <w:r w:rsidRPr="00631D1C">
        <w:rPr>
          <w:bCs/>
          <w:spacing w:val="-10"/>
        </w:rPr>
        <w:t>ENU</w:t>
      </w:r>
      <w:r w:rsidRPr="00631D1C">
        <w:rPr>
          <w:bCs/>
          <w:spacing w:val="20"/>
        </w:rPr>
        <w:t xml:space="preserve"> </w:t>
      </w:r>
      <w:r w:rsidRPr="00631D1C">
        <w:rPr>
          <w:bCs/>
          <w:spacing w:val="-10"/>
        </w:rPr>
        <w:t>4003</w:t>
      </w:r>
      <w:r w:rsidRPr="00631D1C">
        <w:rPr>
          <w:bCs/>
          <w:spacing w:val="26"/>
        </w:rPr>
        <w:t xml:space="preserve"> </w:t>
      </w:r>
      <w:r w:rsidRPr="00631D1C">
        <w:rPr>
          <w:bCs/>
          <w:spacing w:val="-10"/>
        </w:rPr>
        <w:t>Nuclear</w:t>
      </w:r>
      <w:r w:rsidRPr="00631D1C">
        <w:rPr>
          <w:bCs/>
          <w:spacing w:val="-17"/>
        </w:rPr>
        <w:t xml:space="preserve"> </w:t>
      </w:r>
      <w:r w:rsidRPr="00631D1C">
        <w:rPr>
          <w:bCs/>
          <w:spacing w:val="-10"/>
        </w:rPr>
        <w:t>Engineering</w:t>
      </w:r>
      <w:r w:rsidRPr="00631D1C">
        <w:rPr>
          <w:bCs/>
          <w:spacing w:val="-15"/>
        </w:rPr>
        <w:t xml:space="preserve"> </w:t>
      </w:r>
      <w:r w:rsidRPr="00631D1C">
        <w:rPr>
          <w:bCs/>
          <w:spacing w:val="-10"/>
        </w:rPr>
        <w:t>Analysis</w:t>
      </w:r>
      <w:r w:rsidRPr="00631D1C">
        <w:rPr>
          <w:bCs/>
          <w:spacing w:val="-19"/>
        </w:rPr>
        <w:t xml:space="preserve"> </w:t>
      </w:r>
      <w:r w:rsidRPr="00631D1C">
        <w:rPr>
          <w:bCs/>
          <w:spacing w:val="-10"/>
        </w:rPr>
        <w:t>2</w:t>
      </w:r>
    </w:p>
    <w:p w14:paraId="1896269D" w14:textId="77777777" w:rsidR="00A37B10" w:rsidRPr="00631D1C" w:rsidRDefault="0002741D">
      <w:pPr>
        <w:pStyle w:val="ListParagraph"/>
        <w:numPr>
          <w:ilvl w:val="0"/>
          <w:numId w:val="1"/>
        </w:numPr>
        <w:tabs>
          <w:tab w:val="left" w:pos="1065"/>
          <w:tab w:val="left" w:pos="1066"/>
        </w:tabs>
        <w:spacing w:before="15"/>
        <w:rPr>
          <w:bCs/>
        </w:rPr>
      </w:pPr>
      <w:r w:rsidRPr="00631D1C">
        <w:rPr>
          <w:bCs/>
        </w:rPr>
        <w:t>ENU</w:t>
      </w:r>
      <w:r w:rsidRPr="00631D1C">
        <w:rPr>
          <w:bCs/>
          <w:spacing w:val="-11"/>
        </w:rPr>
        <w:t xml:space="preserve"> </w:t>
      </w:r>
      <w:r w:rsidRPr="00631D1C">
        <w:rPr>
          <w:bCs/>
        </w:rPr>
        <w:t>4605</w:t>
      </w:r>
      <w:r w:rsidRPr="00631D1C">
        <w:rPr>
          <w:bCs/>
          <w:spacing w:val="-5"/>
        </w:rPr>
        <w:t xml:space="preserve"> </w:t>
      </w:r>
      <w:r w:rsidRPr="00631D1C">
        <w:rPr>
          <w:bCs/>
        </w:rPr>
        <w:t>Radiation</w:t>
      </w:r>
      <w:r w:rsidRPr="00631D1C">
        <w:rPr>
          <w:bCs/>
          <w:spacing w:val="-9"/>
        </w:rPr>
        <w:t xml:space="preserve"> </w:t>
      </w:r>
      <w:r w:rsidRPr="00631D1C">
        <w:rPr>
          <w:bCs/>
        </w:rPr>
        <w:t>Interactions</w:t>
      </w:r>
      <w:r w:rsidRPr="00631D1C">
        <w:rPr>
          <w:bCs/>
          <w:spacing w:val="-7"/>
        </w:rPr>
        <w:t xml:space="preserve"> </w:t>
      </w:r>
      <w:r w:rsidRPr="00631D1C">
        <w:rPr>
          <w:bCs/>
        </w:rPr>
        <w:t>and</w:t>
      </w:r>
      <w:r w:rsidRPr="00631D1C">
        <w:rPr>
          <w:bCs/>
          <w:spacing w:val="-9"/>
        </w:rPr>
        <w:t xml:space="preserve"> </w:t>
      </w:r>
      <w:r w:rsidRPr="00631D1C">
        <w:rPr>
          <w:bCs/>
        </w:rPr>
        <w:t>Sources</w:t>
      </w:r>
      <w:r w:rsidRPr="00631D1C">
        <w:rPr>
          <w:bCs/>
          <w:spacing w:val="-8"/>
        </w:rPr>
        <w:t xml:space="preserve"> </w:t>
      </w:r>
      <w:r w:rsidRPr="00631D1C">
        <w:rPr>
          <w:bCs/>
          <w:spacing w:val="-10"/>
        </w:rPr>
        <w:t>1</w:t>
      </w:r>
    </w:p>
    <w:p w14:paraId="53541732" w14:textId="3AFF0F7E" w:rsidR="00A37B10" w:rsidRPr="00631D1C" w:rsidRDefault="0002741D">
      <w:pPr>
        <w:pStyle w:val="ListParagraph"/>
        <w:numPr>
          <w:ilvl w:val="0"/>
          <w:numId w:val="1"/>
        </w:numPr>
        <w:tabs>
          <w:tab w:val="left" w:pos="1065"/>
          <w:tab w:val="left" w:pos="1066"/>
        </w:tabs>
        <w:spacing w:before="15"/>
        <w:rPr>
          <w:bCs/>
        </w:rPr>
      </w:pPr>
      <w:r w:rsidRPr="00631D1C">
        <w:rPr>
          <w:bCs/>
        </w:rPr>
        <w:t>ENU</w:t>
      </w:r>
      <w:r w:rsidRPr="00631D1C">
        <w:rPr>
          <w:bCs/>
          <w:spacing w:val="-8"/>
        </w:rPr>
        <w:t xml:space="preserve"> </w:t>
      </w:r>
      <w:r w:rsidRPr="00631D1C">
        <w:rPr>
          <w:bCs/>
        </w:rPr>
        <w:t>4103</w:t>
      </w:r>
      <w:r w:rsidRPr="00631D1C">
        <w:rPr>
          <w:bCs/>
          <w:spacing w:val="-2"/>
        </w:rPr>
        <w:t xml:space="preserve"> </w:t>
      </w:r>
      <w:r w:rsidRPr="00631D1C">
        <w:rPr>
          <w:bCs/>
        </w:rPr>
        <w:t>Reactor</w:t>
      </w:r>
      <w:r w:rsidRPr="00631D1C">
        <w:rPr>
          <w:bCs/>
          <w:spacing w:val="-8"/>
        </w:rPr>
        <w:t xml:space="preserve"> </w:t>
      </w:r>
      <w:r w:rsidRPr="00631D1C">
        <w:rPr>
          <w:bCs/>
        </w:rPr>
        <w:t>Analysis</w:t>
      </w:r>
      <w:r w:rsidRPr="00631D1C">
        <w:rPr>
          <w:bCs/>
          <w:spacing w:val="-7"/>
        </w:rPr>
        <w:t xml:space="preserve"> </w:t>
      </w:r>
      <w:r w:rsidRPr="00631D1C">
        <w:rPr>
          <w:bCs/>
        </w:rPr>
        <w:t>and</w:t>
      </w:r>
      <w:r w:rsidRPr="00631D1C">
        <w:rPr>
          <w:bCs/>
          <w:spacing w:val="-4"/>
        </w:rPr>
        <w:t xml:space="preserve"> </w:t>
      </w:r>
      <w:r w:rsidRPr="00631D1C">
        <w:rPr>
          <w:bCs/>
        </w:rPr>
        <w:t>Computation</w:t>
      </w:r>
      <w:r w:rsidRPr="00631D1C">
        <w:rPr>
          <w:bCs/>
          <w:spacing w:val="-9"/>
        </w:rPr>
        <w:t xml:space="preserve"> </w:t>
      </w:r>
      <w:r w:rsidRPr="00631D1C">
        <w:rPr>
          <w:bCs/>
        </w:rPr>
        <w:t>1</w:t>
      </w:r>
    </w:p>
    <w:p w14:paraId="1D8BD6F7" w14:textId="1DC573FA" w:rsidR="00B403DD" w:rsidRPr="00631D1C" w:rsidRDefault="00B403DD">
      <w:pPr>
        <w:pStyle w:val="ListParagraph"/>
        <w:numPr>
          <w:ilvl w:val="0"/>
          <w:numId w:val="1"/>
        </w:numPr>
        <w:tabs>
          <w:tab w:val="left" w:pos="1065"/>
          <w:tab w:val="left" w:pos="1066"/>
        </w:tabs>
        <w:spacing w:before="15"/>
        <w:rPr>
          <w:bCs/>
        </w:rPr>
      </w:pPr>
      <w:r w:rsidRPr="00631D1C">
        <w:rPr>
          <w:bCs/>
          <w:spacing w:val="-2"/>
        </w:rPr>
        <w:t>ENU 4104 Reactor Analysis and Computation 2</w:t>
      </w:r>
    </w:p>
    <w:p w14:paraId="5C0AC1EA" w14:textId="77777777" w:rsidR="00A37B10" w:rsidRPr="00631D1C" w:rsidRDefault="0002741D">
      <w:pPr>
        <w:pStyle w:val="ListParagraph"/>
        <w:numPr>
          <w:ilvl w:val="0"/>
          <w:numId w:val="1"/>
        </w:numPr>
        <w:tabs>
          <w:tab w:val="left" w:pos="1065"/>
          <w:tab w:val="left" w:pos="1066"/>
        </w:tabs>
        <w:rPr>
          <w:bCs/>
        </w:rPr>
      </w:pPr>
      <w:r w:rsidRPr="00631D1C">
        <w:rPr>
          <w:bCs/>
        </w:rPr>
        <w:t>ENU</w:t>
      </w:r>
      <w:r w:rsidRPr="00631D1C">
        <w:rPr>
          <w:bCs/>
          <w:spacing w:val="-7"/>
        </w:rPr>
        <w:t xml:space="preserve"> </w:t>
      </w:r>
      <w:r w:rsidRPr="00631D1C">
        <w:rPr>
          <w:bCs/>
        </w:rPr>
        <w:t>4144</w:t>
      </w:r>
      <w:r w:rsidRPr="00631D1C">
        <w:rPr>
          <w:bCs/>
          <w:spacing w:val="-2"/>
        </w:rPr>
        <w:t xml:space="preserve"> </w:t>
      </w:r>
      <w:r w:rsidRPr="00631D1C">
        <w:rPr>
          <w:bCs/>
        </w:rPr>
        <w:t>Nuclear</w:t>
      </w:r>
      <w:r w:rsidRPr="00631D1C">
        <w:rPr>
          <w:bCs/>
          <w:spacing w:val="-7"/>
        </w:rPr>
        <w:t xml:space="preserve"> </w:t>
      </w:r>
      <w:r w:rsidRPr="00631D1C">
        <w:rPr>
          <w:bCs/>
        </w:rPr>
        <w:t>Power</w:t>
      </w:r>
      <w:r w:rsidRPr="00631D1C">
        <w:rPr>
          <w:bCs/>
          <w:spacing w:val="-7"/>
        </w:rPr>
        <w:t xml:space="preserve"> </w:t>
      </w:r>
      <w:r w:rsidRPr="00631D1C">
        <w:rPr>
          <w:bCs/>
        </w:rPr>
        <w:t>Plant</w:t>
      </w:r>
      <w:r w:rsidRPr="00631D1C">
        <w:rPr>
          <w:bCs/>
          <w:spacing w:val="-10"/>
        </w:rPr>
        <w:t xml:space="preserve"> </w:t>
      </w:r>
      <w:r w:rsidRPr="00631D1C">
        <w:rPr>
          <w:bCs/>
        </w:rPr>
        <w:t>Reactor</w:t>
      </w:r>
      <w:r w:rsidRPr="00631D1C">
        <w:rPr>
          <w:bCs/>
          <w:spacing w:val="-5"/>
        </w:rPr>
        <w:t xml:space="preserve"> </w:t>
      </w:r>
      <w:r w:rsidRPr="00631D1C">
        <w:rPr>
          <w:bCs/>
        </w:rPr>
        <w:t>Systems</w:t>
      </w:r>
      <w:r w:rsidRPr="00631D1C">
        <w:rPr>
          <w:bCs/>
          <w:spacing w:val="-8"/>
        </w:rPr>
        <w:t xml:space="preserve"> </w:t>
      </w:r>
      <w:r w:rsidRPr="00631D1C">
        <w:rPr>
          <w:bCs/>
          <w:spacing w:val="-10"/>
        </w:rPr>
        <w:t>1</w:t>
      </w:r>
    </w:p>
    <w:p w14:paraId="23BE054D" w14:textId="77777777" w:rsidR="00A37B10" w:rsidRPr="00631D1C" w:rsidRDefault="0002741D">
      <w:pPr>
        <w:pStyle w:val="ListParagraph"/>
        <w:numPr>
          <w:ilvl w:val="0"/>
          <w:numId w:val="1"/>
        </w:numPr>
        <w:tabs>
          <w:tab w:val="left" w:pos="1065"/>
          <w:tab w:val="left" w:pos="1066"/>
        </w:tabs>
        <w:spacing w:before="12"/>
        <w:rPr>
          <w:bCs/>
        </w:rPr>
      </w:pPr>
      <w:r w:rsidRPr="00631D1C">
        <w:rPr>
          <w:bCs/>
        </w:rPr>
        <w:t>ENU</w:t>
      </w:r>
      <w:r w:rsidRPr="00631D1C">
        <w:rPr>
          <w:bCs/>
          <w:spacing w:val="-8"/>
        </w:rPr>
        <w:t xml:space="preserve"> </w:t>
      </w:r>
      <w:r w:rsidRPr="00631D1C">
        <w:rPr>
          <w:bCs/>
        </w:rPr>
        <w:t>4800</w:t>
      </w:r>
      <w:r w:rsidRPr="00631D1C">
        <w:rPr>
          <w:bCs/>
          <w:spacing w:val="-4"/>
        </w:rPr>
        <w:t xml:space="preserve"> </w:t>
      </w:r>
      <w:r w:rsidRPr="00631D1C">
        <w:rPr>
          <w:bCs/>
        </w:rPr>
        <w:t>Introduction</w:t>
      </w:r>
      <w:r w:rsidRPr="00631D1C">
        <w:rPr>
          <w:bCs/>
          <w:spacing w:val="-5"/>
        </w:rPr>
        <w:t xml:space="preserve"> </w:t>
      </w:r>
      <w:r w:rsidRPr="00631D1C">
        <w:rPr>
          <w:bCs/>
        </w:rPr>
        <w:t>to</w:t>
      </w:r>
      <w:r w:rsidRPr="00631D1C">
        <w:rPr>
          <w:bCs/>
          <w:spacing w:val="-5"/>
        </w:rPr>
        <w:t xml:space="preserve"> </w:t>
      </w:r>
      <w:r w:rsidRPr="00631D1C">
        <w:rPr>
          <w:bCs/>
        </w:rPr>
        <w:t>Nuclear</w:t>
      </w:r>
      <w:r w:rsidRPr="00631D1C">
        <w:rPr>
          <w:bCs/>
          <w:spacing w:val="-8"/>
        </w:rPr>
        <w:t xml:space="preserve"> </w:t>
      </w:r>
      <w:r w:rsidRPr="00631D1C">
        <w:rPr>
          <w:bCs/>
        </w:rPr>
        <w:t>Reactor</w:t>
      </w:r>
      <w:r w:rsidRPr="00631D1C">
        <w:rPr>
          <w:bCs/>
          <w:spacing w:val="-6"/>
        </w:rPr>
        <w:t xml:space="preserve"> </w:t>
      </w:r>
      <w:r w:rsidRPr="00631D1C">
        <w:rPr>
          <w:bCs/>
          <w:spacing w:val="-2"/>
        </w:rPr>
        <w:t>Materials</w:t>
      </w:r>
    </w:p>
    <w:p w14:paraId="4BDE25E7" w14:textId="77777777" w:rsidR="00A37B10" w:rsidRPr="00631D1C" w:rsidRDefault="0002741D">
      <w:pPr>
        <w:pStyle w:val="ListParagraph"/>
        <w:numPr>
          <w:ilvl w:val="0"/>
          <w:numId w:val="1"/>
        </w:numPr>
        <w:tabs>
          <w:tab w:val="left" w:pos="1065"/>
          <w:tab w:val="left" w:pos="1066"/>
        </w:tabs>
        <w:rPr>
          <w:bCs/>
        </w:rPr>
      </w:pPr>
      <w:r w:rsidRPr="00631D1C">
        <w:rPr>
          <w:bCs/>
        </w:rPr>
        <w:t>ENU</w:t>
      </w:r>
      <w:r w:rsidRPr="00631D1C">
        <w:rPr>
          <w:bCs/>
          <w:spacing w:val="-6"/>
        </w:rPr>
        <w:t xml:space="preserve"> </w:t>
      </w:r>
      <w:r w:rsidRPr="00631D1C">
        <w:rPr>
          <w:bCs/>
        </w:rPr>
        <w:t>4134</w:t>
      </w:r>
      <w:r w:rsidRPr="00631D1C">
        <w:rPr>
          <w:bCs/>
          <w:spacing w:val="-2"/>
        </w:rPr>
        <w:t xml:space="preserve"> </w:t>
      </w:r>
      <w:r w:rsidRPr="00631D1C">
        <w:rPr>
          <w:bCs/>
        </w:rPr>
        <w:t>Reactor</w:t>
      </w:r>
      <w:r w:rsidRPr="00631D1C">
        <w:rPr>
          <w:bCs/>
          <w:spacing w:val="-6"/>
        </w:rPr>
        <w:t xml:space="preserve"> </w:t>
      </w:r>
      <w:r w:rsidRPr="00631D1C">
        <w:rPr>
          <w:bCs/>
        </w:rPr>
        <w:t>Thermal</w:t>
      </w:r>
      <w:r w:rsidRPr="00631D1C">
        <w:rPr>
          <w:bCs/>
          <w:spacing w:val="-4"/>
        </w:rPr>
        <w:t xml:space="preserve"> </w:t>
      </w:r>
      <w:r w:rsidRPr="00631D1C">
        <w:rPr>
          <w:bCs/>
          <w:spacing w:val="-2"/>
        </w:rPr>
        <w:t>Hydraulics</w:t>
      </w:r>
    </w:p>
    <w:p w14:paraId="2460DAF9" w14:textId="77777777" w:rsidR="00A37B10" w:rsidRPr="00631D1C" w:rsidRDefault="0002741D">
      <w:pPr>
        <w:pStyle w:val="ListParagraph"/>
        <w:numPr>
          <w:ilvl w:val="0"/>
          <w:numId w:val="1"/>
        </w:numPr>
        <w:tabs>
          <w:tab w:val="left" w:pos="1065"/>
          <w:tab w:val="left" w:pos="1066"/>
        </w:tabs>
        <w:spacing w:before="13" w:line="254" w:lineRule="auto"/>
        <w:ind w:right="389" w:hanging="360"/>
        <w:rPr>
          <w:bCs/>
        </w:rPr>
      </w:pPr>
      <w:r w:rsidRPr="00631D1C">
        <w:rPr>
          <w:bCs/>
        </w:rPr>
        <w:t>ENU</w:t>
      </w:r>
      <w:r w:rsidRPr="00631D1C">
        <w:rPr>
          <w:bCs/>
          <w:spacing w:val="-12"/>
        </w:rPr>
        <w:t xml:space="preserve"> </w:t>
      </w:r>
      <w:r w:rsidRPr="00631D1C">
        <w:rPr>
          <w:bCs/>
        </w:rPr>
        <w:t>4191</w:t>
      </w:r>
      <w:r w:rsidRPr="00631D1C">
        <w:rPr>
          <w:bCs/>
          <w:spacing w:val="-8"/>
        </w:rPr>
        <w:t xml:space="preserve"> </w:t>
      </w:r>
      <w:r w:rsidRPr="00631D1C">
        <w:rPr>
          <w:bCs/>
        </w:rPr>
        <w:t>Elements</w:t>
      </w:r>
      <w:r w:rsidRPr="00631D1C">
        <w:rPr>
          <w:bCs/>
          <w:spacing w:val="-12"/>
        </w:rPr>
        <w:t xml:space="preserve"> </w:t>
      </w:r>
      <w:r w:rsidRPr="00631D1C">
        <w:rPr>
          <w:bCs/>
        </w:rPr>
        <w:t>of</w:t>
      </w:r>
      <w:r w:rsidRPr="00631D1C">
        <w:rPr>
          <w:bCs/>
          <w:spacing w:val="-9"/>
        </w:rPr>
        <w:t xml:space="preserve"> </w:t>
      </w:r>
      <w:r w:rsidRPr="00631D1C">
        <w:rPr>
          <w:bCs/>
        </w:rPr>
        <w:t>Nuclear</w:t>
      </w:r>
      <w:r w:rsidRPr="00631D1C">
        <w:rPr>
          <w:bCs/>
          <w:spacing w:val="-12"/>
        </w:rPr>
        <w:t xml:space="preserve"> </w:t>
      </w:r>
      <w:r w:rsidRPr="00631D1C">
        <w:rPr>
          <w:bCs/>
        </w:rPr>
        <w:t>and</w:t>
      </w:r>
      <w:r w:rsidRPr="00631D1C">
        <w:rPr>
          <w:bCs/>
          <w:spacing w:val="-8"/>
        </w:rPr>
        <w:t xml:space="preserve"> </w:t>
      </w:r>
      <w:r w:rsidRPr="00631D1C">
        <w:rPr>
          <w:bCs/>
        </w:rPr>
        <w:t>Radiological</w:t>
      </w:r>
      <w:r w:rsidRPr="00631D1C">
        <w:rPr>
          <w:bCs/>
          <w:spacing w:val="-11"/>
        </w:rPr>
        <w:t xml:space="preserve"> </w:t>
      </w:r>
      <w:r w:rsidRPr="00631D1C">
        <w:rPr>
          <w:bCs/>
        </w:rPr>
        <w:t xml:space="preserve">Engineering </w:t>
      </w:r>
      <w:r w:rsidRPr="00631D1C">
        <w:rPr>
          <w:bCs/>
          <w:spacing w:val="-2"/>
        </w:rPr>
        <w:t>Design</w:t>
      </w:r>
    </w:p>
    <w:p w14:paraId="32BD43F2" w14:textId="77777777" w:rsidR="00A37B10" w:rsidRPr="00631D1C" w:rsidRDefault="0002741D">
      <w:pPr>
        <w:pStyle w:val="ListParagraph"/>
        <w:numPr>
          <w:ilvl w:val="0"/>
          <w:numId w:val="1"/>
        </w:numPr>
        <w:tabs>
          <w:tab w:val="left" w:pos="1065"/>
          <w:tab w:val="left" w:pos="1066"/>
        </w:tabs>
        <w:spacing w:before="3"/>
        <w:rPr>
          <w:bCs/>
        </w:rPr>
      </w:pPr>
      <w:r w:rsidRPr="00631D1C">
        <w:rPr>
          <w:bCs/>
        </w:rPr>
        <w:t>ENU</w:t>
      </w:r>
      <w:r w:rsidRPr="00631D1C">
        <w:rPr>
          <w:bCs/>
          <w:spacing w:val="-8"/>
        </w:rPr>
        <w:t xml:space="preserve"> </w:t>
      </w:r>
      <w:r w:rsidRPr="00631D1C">
        <w:rPr>
          <w:bCs/>
        </w:rPr>
        <w:t>4612</w:t>
      </w:r>
      <w:r w:rsidRPr="00631D1C">
        <w:rPr>
          <w:bCs/>
          <w:spacing w:val="-4"/>
        </w:rPr>
        <w:t xml:space="preserve"> </w:t>
      </w:r>
      <w:r w:rsidRPr="00631D1C">
        <w:rPr>
          <w:bCs/>
        </w:rPr>
        <w:t>Nuclear</w:t>
      </w:r>
      <w:r w:rsidRPr="00631D1C">
        <w:rPr>
          <w:bCs/>
          <w:spacing w:val="-7"/>
        </w:rPr>
        <w:t xml:space="preserve"> </w:t>
      </w:r>
      <w:r w:rsidRPr="00631D1C">
        <w:rPr>
          <w:bCs/>
        </w:rPr>
        <w:t>Radiation</w:t>
      </w:r>
      <w:r w:rsidRPr="00631D1C">
        <w:rPr>
          <w:bCs/>
          <w:spacing w:val="-6"/>
        </w:rPr>
        <w:t xml:space="preserve"> </w:t>
      </w:r>
      <w:r w:rsidRPr="00631D1C">
        <w:rPr>
          <w:bCs/>
        </w:rPr>
        <w:t>Detection</w:t>
      </w:r>
      <w:r w:rsidRPr="00631D1C">
        <w:rPr>
          <w:bCs/>
          <w:spacing w:val="-3"/>
        </w:rPr>
        <w:t xml:space="preserve"> </w:t>
      </w:r>
      <w:r w:rsidRPr="00631D1C">
        <w:rPr>
          <w:bCs/>
        </w:rPr>
        <w:t>and</w:t>
      </w:r>
      <w:r w:rsidRPr="00631D1C">
        <w:rPr>
          <w:bCs/>
          <w:spacing w:val="-8"/>
        </w:rPr>
        <w:t xml:space="preserve"> </w:t>
      </w:r>
      <w:r w:rsidRPr="00631D1C">
        <w:rPr>
          <w:bCs/>
          <w:spacing w:val="-2"/>
        </w:rPr>
        <w:t>Instrumentation</w:t>
      </w:r>
    </w:p>
    <w:p w14:paraId="21E46B50" w14:textId="77777777" w:rsidR="00A37B10" w:rsidRPr="00631D1C" w:rsidRDefault="0002741D">
      <w:pPr>
        <w:pStyle w:val="ListParagraph"/>
        <w:numPr>
          <w:ilvl w:val="0"/>
          <w:numId w:val="1"/>
        </w:numPr>
        <w:tabs>
          <w:tab w:val="left" w:pos="1065"/>
          <w:tab w:val="left" w:pos="1066"/>
        </w:tabs>
        <w:spacing w:line="254" w:lineRule="auto"/>
        <w:ind w:right="323" w:hanging="360"/>
        <w:rPr>
          <w:bCs/>
        </w:rPr>
      </w:pPr>
      <w:r w:rsidRPr="00631D1C">
        <w:rPr>
          <w:bCs/>
        </w:rPr>
        <w:t>ENU</w:t>
      </w:r>
      <w:r w:rsidRPr="00631D1C">
        <w:rPr>
          <w:bCs/>
          <w:spacing w:val="-12"/>
        </w:rPr>
        <w:t xml:space="preserve"> </w:t>
      </w:r>
      <w:r w:rsidRPr="00631D1C">
        <w:rPr>
          <w:bCs/>
        </w:rPr>
        <w:t>4612L</w:t>
      </w:r>
      <w:r w:rsidRPr="00631D1C">
        <w:rPr>
          <w:bCs/>
          <w:spacing w:val="-11"/>
        </w:rPr>
        <w:t xml:space="preserve"> </w:t>
      </w:r>
      <w:r w:rsidRPr="00631D1C">
        <w:rPr>
          <w:bCs/>
        </w:rPr>
        <w:t>Nuclear</w:t>
      </w:r>
      <w:r w:rsidRPr="00631D1C">
        <w:rPr>
          <w:bCs/>
          <w:spacing w:val="-11"/>
        </w:rPr>
        <w:t xml:space="preserve"> </w:t>
      </w:r>
      <w:r w:rsidRPr="00631D1C">
        <w:rPr>
          <w:bCs/>
        </w:rPr>
        <w:t>Radiation</w:t>
      </w:r>
      <w:r w:rsidRPr="00631D1C">
        <w:rPr>
          <w:bCs/>
          <w:spacing w:val="-11"/>
        </w:rPr>
        <w:t xml:space="preserve"> </w:t>
      </w:r>
      <w:r w:rsidRPr="00631D1C">
        <w:rPr>
          <w:bCs/>
        </w:rPr>
        <w:t>Detection</w:t>
      </w:r>
      <w:r w:rsidRPr="00631D1C">
        <w:rPr>
          <w:bCs/>
          <w:spacing w:val="-12"/>
        </w:rPr>
        <w:t xml:space="preserve"> </w:t>
      </w:r>
      <w:r w:rsidRPr="00631D1C">
        <w:rPr>
          <w:bCs/>
        </w:rPr>
        <w:t>and</w:t>
      </w:r>
      <w:r w:rsidRPr="00631D1C">
        <w:rPr>
          <w:bCs/>
          <w:spacing w:val="-11"/>
        </w:rPr>
        <w:t xml:space="preserve"> </w:t>
      </w:r>
      <w:r w:rsidRPr="00631D1C">
        <w:rPr>
          <w:bCs/>
        </w:rPr>
        <w:t xml:space="preserve">Instrumentation </w:t>
      </w:r>
      <w:r w:rsidRPr="00631D1C">
        <w:rPr>
          <w:bCs/>
          <w:spacing w:val="-2"/>
        </w:rPr>
        <w:t>Laboratory</w:t>
      </w:r>
    </w:p>
    <w:p w14:paraId="52F5B214" w14:textId="77777777" w:rsidR="00A37B10" w:rsidRPr="00631D1C" w:rsidRDefault="0002741D">
      <w:pPr>
        <w:pStyle w:val="ListParagraph"/>
        <w:numPr>
          <w:ilvl w:val="0"/>
          <w:numId w:val="1"/>
        </w:numPr>
        <w:tabs>
          <w:tab w:val="left" w:pos="1065"/>
          <w:tab w:val="left" w:pos="1066"/>
        </w:tabs>
        <w:spacing w:before="3"/>
        <w:rPr>
          <w:bCs/>
        </w:rPr>
      </w:pPr>
      <w:r w:rsidRPr="00631D1C">
        <w:rPr>
          <w:bCs/>
        </w:rPr>
        <w:t>ENU</w:t>
      </w:r>
      <w:r w:rsidRPr="00631D1C">
        <w:rPr>
          <w:bCs/>
          <w:spacing w:val="-8"/>
        </w:rPr>
        <w:t xml:space="preserve"> </w:t>
      </w:r>
      <w:r w:rsidRPr="00631D1C">
        <w:rPr>
          <w:bCs/>
        </w:rPr>
        <w:t>4630</w:t>
      </w:r>
      <w:r w:rsidRPr="00631D1C">
        <w:rPr>
          <w:bCs/>
          <w:spacing w:val="-5"/>
        </w:rPr>
        <w:t xml:space="preserve"> </w:t>
      </w:r>
      <w:r w:rsidRPr="00631D1C">
        <w:rPr>
          <w:bCs/>
        </w:rPr>
        <w:t>Fundamental</w:t>
      </w:r>
      <w:r w:rsidRPr="00631D1C">
        <w:rPr>
          <w:bCs/>
          <w:spacing w:val="-7"/>
        </w:rPr>
        <w:t xml:space="preserve"> </w:t>
      </w:r>
      <w:r w:rsidRPr="00631D1C">
        <w:rPr>
          <w:bCs/>
        </w:rPr>
        <w:t>Aspects</w:t>
      </w:r>
      <w:r w:rsidRPr="00631D1C">
        <w:rPr>
          <w:bCs/>
          <w:spacing w:val="-8"/>
        </w:rPr>
        <w:t xml:space="preserve"> </w:t>
      </w:r>
      <w:r w:rsidRPr="00631D1C">
        <w:rPr>
          <w:bCs/>
        </w:rPr>
        <w:t>of</w:t>
      </w:r>
      <w:r w:rsidRPr="00631D1C">
        <w:rPr>
          <w:bCs/>
          <w:spacing w:val="-7"/>
        </w:rPr>
        <w:t xml:space="preserve"> </w:t>
      </w:r>
      <w:r w:rsidRPr="00631D1C">
        <w:rPr>
          <w:bCs/>
        </w:rPr>
        <w:t>Radiation</w:t>
      </w:r>
      <w:r w:rsidRPr="00631D1C">
        <w:rPr>
          <w:bCs/>
          <w:spacing w:val="-7"/>
        </w:rPr>
        <w:t xml:space="preserve"> </w:t>
      </w:r>
      <w:r w:rsidRPr="00631D1C">
        <w:rPr>
          <w:bCs/>
          <w:spacing w:val="-2"/>
        </w:rPr>
        <w:t>Shielding</w:t>
      </w:r>
    </w:p>
    <w:p w14:paraId="36BD9730" w14:textId="77777777" w:rsidR="00A37B10" w:rsidRPr="00631D1C" w:rsidRDefault="0002741D">
      <w:pPr>
        <w:pStyle w:val="ListParagraph"/>
        <w:numPr>
          <w:ilvl w:val="0"/>
          <w:numId w:val="1"/>
        </w:numPr>
        <w:tabs>
          <w:tab w:val="left" w:pos="1065"/>
          <w:tab w:val="left" w:pos="1066"/>
        </w:tabs>
        <w:rPr>
          <w:bCs/>
        </w:rPr>
      </w:pPr>
      <w:r w:rsidRPr="00631D1C">
        <w:rPr>
          <w:bCs/>
        </w:rPr>
        <w:t>ENU</w:t>
      </w:r>
      <w:r w:rsidRPr="00631D1C">
        <w:rPr>
          <w:bCs/>
          <w:spacing w:val="-9"/>
        </w:rPr>
        <w:t xml:space="preserve"> </w:t>
      </w:r>
      <w:r w:rsidRPr="00631D1C">
        <w:rPr>
          <w:bCs/>
        </w:rPr>
        <w:t>4145</w:t>
      </w:r>
      <w:r w:rsidRPr="00631D1C">
        <w:rPr>
          <w:bCs/>
          <w:spacing w:val="-4"/>
        </w:rPr>
        <w:t xml:space="preserve"> </w:t>
      </w:r>
      <w:r w:rsidRPr="00631D1C">
        <w:rPr>
          <w:bCs/>
        </w:rPr>
        <w:t>Risk</w:t>
      </w:r>
      <w:r w:rsidRPr="00631D1C">
        <w:rPr>
          <w:bCs/>
          <w:spacing w:val="-7"/>
        </w:rPr>
        <w:t xml:space="preserve"> </w:t>
      </w:r>
      <w:r w:rsidRPr="00631D1C">
        <w:rPr>
          <w:bCs/>
        </w:rPr>
        <w:t>Assessment</w:t>
      </w:r>
      <w:r w:rsidRPr="00631D1C">
        <w:rPr>
          <w:bCs/>
          <w:spacing w:val="-6"/>
        </w:rPr>
        <w:t xml:space="preserve"> </w:t>
      </w:r>
      <w:r w:rsidRPr="00631D1C">
        <w:rPr>
          <w:bCs/>
        </w:rPr>
        <w:t>for</w:t>
      </w:r>
      <w:r w:rsidRPr="00631D1C">
        <w:rPr>
          <w:bCs/>
          <w:spacing w:val="-12"/>
        </w:rPr>
        <w:t xml:space="preserve"> </w:t>
      </w:r>
      <w:r w:rsidRPr="00631D1C">
        <w:rPr>
          <w:bCs/>
        </w:rPr>
        <w:t>Radiation</w:t>
      </w:r>
      <w:r w:rsidRPr="00631D1C">
        <w:rPr>
          <w:bCs/>
          <w:spacing w:val="-7"/>
        </w:rPr>
        <w:t xml:space="preserve"> </w:t>
      </w:r>
      <w:r w:rsidRPr="00631D1C">
        <w:rPr>
          <w:bCs/>
          <w:spacing w:val="-2"/>
        </w:rPr>
        <w:t>Systems</w:t>
      </w:r>
    </w:p>
    <w:p w14:paraId="225DD1D3" w14:textId="77777777" w:rsidR="00A37B10" w:rsidRPr="00631D1C" w:rsidRDefault="0002741D">
      <w:pPr>
        <w:pStyle w:val="ListParagraph"/>
        <w:numPr>
          <w:ilvl w:val="0"/>
          <w:numId w:val="1"/>
        </w:numPr>
        <w:tabs>
          <w:tab w:val="left" w:pos="1065"/>
          <w:tab w:val="left" w:pos="1066"/>
        </w:tabs>
        <w:spacing w:before="12"/>
        <w:rPr>
          <w:bCs/>
        </w:rPr>
      </w:pPr>
      <w:r w:rsidRPr="00631D1C">
        <w:rPr>
          <w:bCs/>
        </w:rPr>
        <w:t>ENU</w:t>
      </w:r>
      <w:r w:rsidRPr="00631D1C">
        <w:rPr>
          <w:bCs/>
          <w:spacing w:val="-9"/>
        </w:rPr>
        <w:t xml:space="preserve"> </w:t>
      </w:r>
      <w:r w:rsidRPr="00631D1C">
        <w:rPr>
          <w:bCs/>
        </w:rPr>
        <w:t>4192</w:t>
      </w:r>
      <w:r w:rsidRPr="00631D1C">
        <w:rPr>
          <w:bCs/>
          <w:spacing w:val="-5"/>
        </w:rPr>
        <w:t xml:space="preserve"> </w:t>
      </w:r>
      <w:r w:rsidRPr="00631D1C">
        <w:rPr>
          <w:bCs/>
        </w:rPr>
        <w:t>Nuclear</w:t>
      </w:r>
      <w:r w:rsidRPr="00631D1C">
        <w:rPr>
          <w:bCs/>
          <w:spacing w:val="-11"/>
        </w:rPr>
        <w:t xml:space="preserve"> </w:t>
      </w:r>
      <w:r w:rsidRPr="00631D1C">
        <w:rPr>
          <w:bCs/>
        </w:rPr>
        <w:t>and</w:t>
      </w:r>
      <w:r w:rsidRPr="00631D1C">
        <w:rPr>
          <w:bCs/>
          <w:spacing w:val="-8"/>
        </w:rPr>
        <w:t xml:space="preserve"> </w:t>
      </w:r>
      <w:r w:rsidRPr="00631D1C">
        <w:rPr>
          <w:bCs/>
        </w:rPr>
        <w:t>Radiological</w:t>
      </w:r>
      <w:r w:rsidRPr="00631D1C">
        <w:rPr>
          <w:bCs/>
          <w:spacing w:val="-9"/>
        </w:rPr>
        <w:t xml:space="preserve"> </w:t>
      </w:r>
      <w:r w:rsidRPr="00631D1C">
        <w:rPr>
          <w:bCs/>
        </w:rPr>
        <w:t>Engineering</w:t>
      </w:r>
      <w:r w:rsidRPr="00631D1C">
        <w:rPr>
          <w:bCs/>
          <w:spacing w:val="-3"/>
        </w:rPr>
        <w:t xml:space="preserve"> </w:t>
      </w:r>
      <w:r w:rsidRPr="00631D1C">
        <w:rPr>
          <w:bCs/>
          <w:spacing w:val="-2"/>
        </w:rPr>
        <w:t>Design</w:t>
      </w:r>
    </w:p>
    <w:p w14:paraId="044746C6" w14:textId="77777777" w:rsidR="00A37B10" w:rsidRPr="00631D1C" w:rsidRDefault="0002741D">
      <w:pPr>
        <w:pStyle w:val="ListParagraph"/>
        <w:numPr>
          <w:ilvl w:val="0"/>
          <w:numId w:val="1"/>
        </w:numPr>
        <w:tabs>
          <w:tab w:val="left" w:pos="1065"/>
          <w:tab w:val="left" w:pos="1066"/>
        </w:tabs>
        <w:rPr>
          <w:bCs/>
        </w:rPr>
      </w:pPr>
      <w:r w:rsidRPr="00631D1C">
        <w:rPr>
          <w:bCs/>
        </w:rPr>
        <w:t>ENU</w:t>
      </w:r>
      <w:r w:rsidRPr="00631D1C">
        <w:rPr>
          <w:bCs/>
          <w:spacing w:val="-10"/>
        </w:rPr>
        <w:t xml:space="preserve"> </w:t>
      </w:r>
      <w:r w:rsidRPr="00631D1C">
        <w:rPr>
          <w:bCs/>
        </w:rPr>
        <w:t>4505L</w:t>
      </w:r>
      <w:r w:rsidRPr="00631D1C">
        <w:rPr>
          <w:bCs/>
          <w:spacing w:val="-6"/>
        </w:rPr>
        <w:t xml:space="preserve"> </w:t>
      </w:r>
      <w:r w:rsidRPr="00631D1C">
        <w:rPr>
          <w:bCs/>
        </w:rPr>
        <w:t>Nuclear</w:t>
      </w:r>
      <w:r w:rsidRPr="00631D1C">
        <w:rPr>
          <w:bCs/>
          <w:spacing w:val="-11"/>
        </w:rPr>
        <w:t xml:space="preserve"> </w:t>
      </w:r>
      <w:r w:rsidRPr="00631D1C">
        <w:rPr>
          <w:bCs/>
        </w:rPr>
        <w:t>and</w:t>
      </w:r>
      <w:r w:rsidRPr="00631D1C">
        <w:rPr>
          <w:bCs/>
          <w:spacing w:val="-9"/>
        </w:rPr>
        <w:t xml:space="preserve"> </w:t>
      </w:r>
      <w:r w:rsidRPr="00631D1C">
        <w:rPr>
          <w:bCs/>
        </w:rPr>
        <w:t>Radiological</w:t>
      </w:r>
      <w:r w:rsidRPr="00631D1C">
        <w:rPr>
          <w:bCs/>
          <w:spacing w:val="-5"/>
        </w:rPr>
        <w:t xml:space="preserve"> </w:t>
      </w:r>
      <w:r w:rsidRPr="00631D1C">
        <w:rPr>
          <w:bCs/>
        </w:rPr>
        <w:t>Engineering</w:t>
      </w:r>
      <w:r w:rsidRPr="00631D1C">
        <w:rPr>
          <w:bCs/>
          <w:spacing w:val="-5"/>
        </w:rPr>
        <w:t xml:space="preserve"> </w:t>
      </w:r>
      <w:r w:rsidRPr="00631D1C">
        <w:rPr>
          <w:bCs/>
        </w:rPr>
        <w:t>Laboratory</w:t>
      </w:r>
      <w:r w:rsidRPr="00631D1C">
        <w:rPr>
          <w:bCs/>
          <w:spacing w:val="-9"/>
        </w:rPr>
        <w:t xml:space="preserve"> </w:t>
      </w:r>
      <w:r w:rsidRPr="00631D1C">
        <w:rPr>
          <w:bCs/>
          <w:spacing w:val="-10"/>
        </w:rPr>
        <w:t>1</w:t>
      </w:r>
    </w:p>
    <w:p w14:paraId="7A0DABA1" w14:textId="77777777" w:rsidR="00A37B10" w:rsidRPr="00631D1C" w:rsidRDefault="00A37B10">
      <w:pPr>
        <w:sectPr w:rsidR="00A37B10" w:rsidRPr="00631D1C" w:rsidSect="00631D1C">
          <w:type w:val="continuous"/>
          <w:pgSz w:w="12240" w:h="15840"/>
          <w:pgMar w:top="400" w:right="220" w:bottom="280" w:left="180" w:header="720" w:footer="720" w:gutter="0"/>
          <w:cols w:space="475"/>
        </w:sectPr>
      </w:pPr>
    </w:p>
    <w:p w14:paraId="797E33EC" w14:textId="77777777" w:rsidR="00A37B10" w:rsidRPr="00631D1C" w:rsidRDefault="00A37B10">
      <w:pPr>
        <w:rPr>
          <w:b/>
        </w:rPr>
      </w:pPr>
    </w:p>
    <w:p w14:paraId="799AEF6C" w14:textId="77777777" w:rsidR="00A37B10" w:rsidRPr="00631D1C" w:rsidRDefault="00A37B10">
      <w:pPr>
        <w:rPr>
          <w:b/>
        </w:rPr>
      </w:pPr>
    </w:p>
    <w:p w14:paraId="4FA2FC15" w14:textId="77777777" w:rsidR="00631D1C" w:rsidRDefault="00631D1C" w:rsidP="00631D1C">
      <w:pPr>
        <w:tabs>
          <w:tab w:val="left" w:pos="664"/>
          <w:tab w:val="left" w:pos="666"/>
        </w:tabs>
        <w:spacing w:before="181"/>
        <w:jc w:val="center"/>
        <w:rPr>
          <w:sz w:val="32"/>
          <w:szCs w:val="36"/>
        </w:rPr>
      </w:pPr>
    </w:p>
    <w:p w14:paraId="7E3CF589" w14:textId="490E9626" w:rsidR="00631D1C" w:rsidRPr="006B5500" w:rsidRDefault="00631D1C" w:rsidP="00631D1C">
      <w:pPr>
        <w:tabs>
          <w:tab w:val="left" w:pos="664"/>
          <w:tab w:val="left" w:pos="666"/>
        </w:tabs>
        <w:spacing w:before="181"/>
        <w:jc w:val="center"/>
        <w:rPr>
          <w:b/>
          <w:sz w:val="16"/>
        </w:rPr>
      </w:pPr>
      <w:r w:rsidRPr="006B5500">
        <w:rPr>
          <w:sz w:val="32"/>
          <w:szCs w:val="36"/>
        </w:rPr>
        <w:t>Contact Academic Services Office</w:t>
      </w:r>
      <w:r w:rsidRPr="006B5500">
        <w:rPr>
          <w:sz w:val="32"/>
          <w:szCs w:val="36"/>
        </w:rPr>
        <w:br/>
        <w:t xml:space="preserve"> </w:t>
      </w:r>
      <w:hyperlink r:id="rId5" w:history="1">
        <w:r w:rsidRPr="006B5500">
          <w:rPr>
            <w:rStyle w:val="Hyperlink"/>
            <w:sz w:val="32"/>
            <w:szCs w:val="36"/>
          </w:rPr>
          <w:t>advising@mse.ufl.edu</w:t>
        </w:r>
      </w:hyperlink>
      <w:r w:rsidRPr="006B5500">
        <w:rPr>
          <w:sz w:val="32"/>
          <w:szCs w:val="36"/>
        </w:rPr>
        <w:t xml:space="preserve"> | 352-846-3312 | Rhines Hall, Room 108</w:t>
      </w:r>
      <w:r w:rsidRPr="006B5500">
        <w:rPr>
          <w:sz w:val="32"/>
          <w:szCs w:val="36"/>
        </w:rPr>
        <w:br/>
      </w:r>
    </w:p>
    <w:p w14:paraId="66E45A6F" w14:textId="42CA91D9" w:rsidR="00A37B10" w:rsidRDefault="00A37B10">
      <w:pPr>
        <w:spacing w:before="9"/>
        <w:rPr>
          <w:b/>
          <w:sz w:val="29"/>
        </w:rPr>
      </w:pPr>
    </w:p>
    <w:p w14:paraId="616E4889" w14:textId="7ADE4526" w:rsidR="00A37B10" w:rsidRDefault="00A37B10" w:rsidP="000609C7">
      <w:pPr>
        <w:spacing w:line="220" w:lineRule="exact"/>
        <w:ind w:left="360" w:firstLine="90"/>
        <w:jc w:val="center"/>
        <w:rPr>
          <w:sz w:val="20"/>
        </w:rPr>
      </w:pPr>
    </w:p>
    <w:sectPr w:rsidR="00A37B10">
      <w:type w:val="continuous"/>
      <w:pgSz w:w="12240" w:h="15840"/>
      <w:pgMar w:top="400" w:right="220" w:bottom="280" w:left="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3B04"/>
    <w:multiLevelType w:val="hybridMultilevel"/>
    <w:tmpl w:val="7AEE9232"/>
    <w:lvl w:ilvl="0" w:tplc="F78A0242">
      <w:numFmt w:val="bullet"/>
      <w:lvlText w:val=""/>
      <w:lvlJc w:val="left"/>
      <w:pPr>
        <w:ind w:left="1065" w:hanging="363"/>
      </w:pPr>
      <w:rPr>
        <w:rFonts w:ascii="Symbol" w:eastAsia="Symbol" w:hAnsi="Symbol" w:cs="Symbol" w:hint="default"/>
        <w:b w:val="0"/>
        <w:bCs w:val="0"/>
        <w:i w:val="0"/>
        <w:iCs w:val="0"/>
        <w:w w:val="100"/>
        <w:sz w:val="18"/>
        <w:szCs w:val="18"/>
        <w:lang w:val="en-US" w:eastAsia="en-US" w:bidi="ar-SA"/>
      </w:rPr>
    </w:lvl>
    <w:lvl w:ilvl="1" w:tplc="DCCAB82C">
      <w:numFmt w:val="bullet"/>
      <w:lvlText w:val="•"/>
      <w:lvlJc w:val="left"/>
      <w:pPr>
        <w:ind w:left="1476" w:hanging="363"/>
      </w:pPr>
      <w:rPr>
        <w:rFonts w:hint="default"/>
        <w:lang w:val="en-US" w:eastAsia="en-US" w:bidi="ar-SA"/>
      </w:rPr>
    </w:lvl>
    <w:lvl w:ilvl="2" w:tplc="E4728346">
      <w:numFmt w:val="bullet"/>
      <w:lvlText w:val="•"/>
      <w:lvlJc w:val="left"/>
      <w:pPr>
        <w:ind w:left="1893" w:hanging="363"/>
      </w:pPr>
      <w:rPr>
        <w:rFonts w:hint="default"/>
        <w:lang w:val="en-US" w:eastAsia="en-US" w:bidi="ar-SA"/>
      </w:rPr>
    </w:lvl>
    <w:lvl w:ilvl="3" w:tplc="BB9CF5CE">
      <w:numFmt w:val="bullet"/>
      <w:lvlText w:val="•"/>
      <w:lvlJc w:val="left"/>
      <w:pPr>
        <w:ind w:left="2309" w:hanging="363"/>
      </w:pPr>
      <w:rPr>
        <w:rFonts w:hint="default"/>
        <w:lang w:val="en-US" w:eastAsia="en-US" w:bidi="ar-SA"/>
      </w:rPr>
    </w:lvl>
    <w:lvl w:ilvl="4" w:tplc="8BCCABFC">
      <w:numFmt w:val="bullet"/>
      <w:lvlText w:val="•"/>
      <w:lvlJc w:val="left"/>
      <w:pPr>
        <w:ind w:left="2726" w:hanging="363"/>
      </w:pPr>
      <w:rPr>
        <w:rFonts w:hint="default"/>
        <w:lang w:val="en-US" w:eastAsia="en-US" w:bidi="ar-SA"/>
      </w:rPr>
    </w:lvl>
    <w:lvl w:ilvl="5" w:tplc="7712539A">
      <w:numFmt w:val="bullet"/>
      <w:lvlText w:val="•"/>
      <w:lvlJc w:val="left"/>
      <w:pPr>
        <w:ind w:left="3142" w:hanging="363"/>
      </w:pPr>
      <w:rPr>
        <w:rFonts w:hint="default"/>
        <w:lang w:val="en-US" w:eastAsia="en-US" w:bidi="ar-SA"/>
      </w:rPr>
    </w:lvl>
    <w:lvl w:ilvl="6" w:tplc="99AAA9A6">
      <w:numFmt w:val="bullet"/>
      <w:lvlText w:val="•"/>
      <w:lvlJc w:val="left"/>
      <w:pPr>
        <w:ind w:left="3559" w:hanging="363"/>
      </w:pPr>
      <w:rPr>
        <w:rFonts w:hint="default"/>
        <w:lang w:val="en-US" w:eastAsia="en-US" w:bidi="ar-SA"/>
      </w:rPr>
    </w:lvl>
    <w:lvl w:ilvl="7" w:tplc="C9B81D64">
      <w:numFmt w:val="bullet"/>
      <w:lvlText w:val="•"/>
      <w:lvlJc w:val="left"/>
      <w:pPr>
        <w:ind w:left="3975" w:hanging="363"/>
      </w:pPr>
      <w:rPr>
        <w:rFonts w:hint="default"/>
        <w:lang w:val="en-US" w:eastAsia="en-US" w:bidi="ar-SA"/>
      </w:rPr>
    </w:lvl>
    <w:lvl w:ilvl="8" w:tplc="D4403D60">
      <w:numFmt w:val="bullet"/>
      <w:lvlText w:val="•"/>
      <w:lvlJc w:val="left"/>
      <w:pPr>
        <w:ind w:left="4392" w:hanging="363"/>
      </w:pPr>
      <w:rPr>
        <w:rFonts w:hint="default"/>
        <w:lang w:val="en-US" w:eastAsia="en-US" w:bidi="ar-SA"/>
      </w:rPr>
    </w:lvl>
  </w:abstractNum>
  <w:abstractNum w:abstractNumId="1" w15:restartNumberingAfterBreak="0">
    <w:nsid w:val="0A9F1D5D"/>
    <w:multiLevelType w:val="hybridMultilevel"/>
    <w:tmpl w:val="678619C8"/>
    <w:lvl w:ilvl="0" w:tplc="517456EA">
      <w:numFmt w:val="bullet"/>
      <w:lvlText w:val=""/>
      <w:lvlJc w:val="left"/>
      <w:pPr>
        <w:ind w:left="517" w:hanging="291"/>
      </w:pPr>
      <w:rPr>
        <w:rFonts w:ascii="Symbol" w:eastAsia="Symbol" w:hAnsi="Symbol" w:cs="Symbol" w:hint="default"/>
        <w:b w:val="0"/>
        <w:bCs w:val="0"/>
        <w:i w:val="0"/>
        <w:iCs w:val="0"/>
        <w:w w:val="97"/>
        <w:sz w:val="20"/>
        <w:szCs w:val="20"/>
        <w:lang w:val="en-US" w:eastAsia="en-US" w:bidi="ar-SA"/>
      </w:rPr>
    </w:lvl>
    <w:lvl w:ilvl="1" w:tplc="E3861C9A">
      <w:numFmt w:val="bullet"/>
      <w:lvlText w:val="•"/>
      <w:lvlJc w:val="left"/>
      <w:pPr>
        <w:ind w:left="844" w:hanging="291"/>
      </w:pPr>
      <w:rPr>
        <w:rFonts w:hint="default"/>
        <w:lang w:val="en-US" w:eastAsia="en-US" w:bidi="ar-SA"/>
      </w:rPr>
    </w:lvl>
    <w:lvl w:ilvl="2" w:tplc="B2C01CEA">
      <w:numFmt w:val="bullet"/>
      <w:lvlText w:val="•"/>
      <w:lvlJc w:val="left"/>
      <w:pPr>
        <w:ind w:left="1168" w:hanging="291"/>
      </w:pPr>
      <w:rPr>
        <w:rFonts w:hint="default"/>
        <w:lang w:val="en-US" w:eastAsia="en-US" w:bidi="ar-SA"/>
      </w:rPr>
    </w:lvl>
    <w:lvl w:ilvl="3" w:tplc="95B24076">
      <w:numFmt w:val="bullet"/>
      <w:lvlText w:val="•"/>
      <w:lvlJc w:val="left"/>
      <w:pPr>
        <w:ind w:left="1492" w:hanging="291"/>
      </w:pPr>
      <w:rPr>
        <w:rFonts w:hint="default"/>
        <w:lang w:val="en-US" w:eastAsia="en-US" w:bidi="ar-SA"/>
      </w:rPr>
    </w:lvl>
    <w:lvl w:ilvl="4" w:tplc="4C92CD2C">
      <w:numFmt w:val="bullet"/>
      <w:lvlText w:val="•"/>
      <w:lvlJc w:val="left"/>
      <w:pPr>
        <w:ind w:left="1817" w:hanging="291"/>
      </w:pPr>
      <w:rPr>
        <w:rFonts w:hint="default"/>
        <w:lang w:val="en-US" w:eastAsia="en-US" w:bidi="ar-SA"/>
      </w:rPr>
    </w:lvl>
    <w:lvl w:ilvl="5" w:tplc="9080E052">
      <w:numFmt w:val="bullet"/>
      <w:lvlText w:val="•"/>
      <w:lvlJc w:val="left"/>
      <w:pPr>
        <w:ind w:left="2141" w:hanging="291"/>
      </w:pPr>
      <w:rPr>
        <w:rFonts w:hint="default"/>
        <w:lang w:val="en-US" w:eastAsia="en-US" w:bidi="ar-SA"/>
      </w:rPr>
    </w:lvl>
    <w:lvl w:ilvl="6" w:tplc="3C0E2DF6">
      <w:numFmt w:val="bullet"/>
      <w:lvlText w:val="•"/>
      <w:lvlJc w:val="left"/>
      <w:pPr>
        <w:ind w:left="2465" w:hanging="291"/>
      </w:pPr>
      <w:rPr>
        <w:rFonts w:hint="default"/>
        <w:lang w:val="en-US" w:eastAsia="en-US" w:bidi="ar-SA"/>
      </w:rPr>
    </w:lvl>
    <w:lvl w:ilvl="7" w:tplc="C2B2B1A2">
      <w:numFmt w:val="bullet"/>
      <w:lvlText w:val="•"/>
      <w:lvlJc w:val="left"/>
      <w:pPr>
        <w:ind w:left="2790" w:hanging="291"/>
      </w:pPr>
      <w:rPr>
        <w:rFonts w:hint="default"/>
        <w:lang w:val="en-US" w:eastAsia="en-US" w:bidi="ar-SA"/>
      </w:rPr>
    </w:lvl>
    <w:lvl w:ilvl="8" w:tplc="3E709860">
      <w:numFmt w:val="bullet"/>
      <w:lvlText w:val="•"/>
      <w:lvlJc w:val="left"/>
      <w:pPr>
        <w:ind w:left="3114" w:hanging="291"/>
      </w:pPr>
      <w:rPr>
        <w:rFonts w:hint="default"/>
        <w:lang w:val="en-US" w:eastAsia="en-US" w:bidi="ar-SA"/>
      </w:rPr>
    </w:lvl>
  </w:abstractNum>
  <w:abstractNum w:abstractNumId="2" w15:restartNumberingAfterBreak="0">
    <w:nsid w:val="30EF74C7"/>
    <w:multiLevelType w:val="hybridMultilevel"/>
    <w:tmpl w:val="7F70693A"/>
    <w:lvl w:ilvl="0" w:tplc="44EA4E5C">
      <w:numFmt w:val="bullet"/>
      <w:lvlText w:val=""/>
      <w:lvlJc w:val="left"/>
      <w:pPr>
        <w:ind w:left="847" w:hanging="363"/>
      </w:pPr>
      <w:rPr>
        <w:rFonts w:ascii="Symbol" w:eastAsia="Symbol" w:hAnsi="Symbol" w:cs="Symbol" w:hint="default"/>
        <w:b w:val="0"/>
        <w:bCs w:val="0"/>
        <w:i w:val="0"/>
        <w:iCs w:val="0"/>
        <w:w w:val="97"/>
        <w:sz w:val="20"/>
        <w:szCs w:val="20"/>
        <w:lang w:val="en-US" w:eastAsia="en-US" w:bidi="ar-SA"/>
      </w:rPr>
    </w:lvl>
    <w:lvl w:ilvl="1" w:tplc="8C121F24">
      <w:numFmt w:val="bullet"/>
      <w:lvlText w:val="•"/>
      <w:lvlJc w:val="left"/>
      <w:pPr>
        <w:ind w:left="1861" w:hanging="363"/>
      </w:pPr>
      <w:rPr>
        <w:rFonts w:hint="default"/>
        <w:lang w:val="en-US" w:eastAsia="en-US" w:bidi="ar-SA"/>
      </w:rPr>
    </w:lvl>
    <w:lvl w:ilvl="2" w:tplc="F564C604">
      <w:numFmt w:val="bullet"/>
      <w:lvlText w:val="•"/>
      <w:lvlJc w:val="left"/>
      <w:pPr>
        <w:ind w:left="2882" w:hanging="363"/>
      </w:pPr>
      <w:rPr>
        <w:rFonts w:hint="default"/>
        <w:lang w:val="en-US" w:eastAsia="en-US" w:bidi="ar-SA"/>
      </w:rPr>
    </w:lvl>
    <w:lvl w:ilvl="3" w:tplc="446EC456">
      <w:numFmt w:val="bullet"/>
      <w:lvlText w:val="•"/>
      <w:lvlJc w:val="left"/>
      <w:pPr>
        <w:ind w:left="3903" w:hanging="363"/>
      </w:pPr>
      <w:rPr>
        <w:rFonts w:hint="default"/>
        <w:lang w:val="en-US" w:eastAsia="en-US" w:bidi="ar-SA"/>
      </w:rPr>
    </w:lvl>
    <w:lvl w:ilvl="4" w:tplc="9312A2C8">
      <w:numFmt w:val="bullet"/>
      <w:lvlText w:val="•"/>
      <w:lvlJc w:val="left"/>
      <w:pPr>
        <w:ind w:left="4924" w:hanging="363"/>
      </w:pPr>
      <w:rPr>
        <w:rFonts w:hint="default"/>
        <w:lang w:val="en-US" w:eastAsia="en-US" w:bidi="ar-SA"/>
      </w:rPr>
    </w:lvl>
    <w:lvl w:ilvl="5" w:tplc="54444A78">
      <w:numFmt w:val="bullet"/>
      <w:lvlText w:val="•"/>
      <w:lvlJc w:val="left"/>
      <w:pPr>
        <w:ind w:left="5945" w:hanging="363"/>
      </w:pPr>
      <w:rPr>
        <w:rFonts w:hint="default"/>
        <w:lang w:val="en-US" w:eastAsia="en-US" w:bidi="ar-SA"/>
      </w:rPr>
    </w:lvl>
    <w:lvl w:ilvl="6" w:tplc="70FCE90E">
      <w:numFmt w:val="bullet"/>
      <w:lvlText w:val="•"/>
      <w:lvlJc w:val="left"/>
      <w:pPr>
        <w:ind w:left="6966" w:hanging="363"/>
      </w:pPr>
      <w:rPr>
        <w:rFonts w:hint="default"/>
        <w:lang w:val="en-US" w:eastAsia="en-US" w:bidi="ar-SA"/>
      </w:rPr>
    </w:lvl>
    <w:lvl w:ilvl="7" w:tplc="59F0D09A">
      <w:numFmt w:val="bullet"/>
      <w:lvlText w:val="•"/>
      <w:lvlJc w:val="left"/>
      <w:pPr>
        <w:ind w:left="7987" w:hanging="363"/>
      </w:pPr>
      <w:rPr>
        <w:rFonts w:hint="default"/>
        <w:lang w:val="en-US" w:eastAsia="en-US" w:bidi="ar-SA"/>
      </w:rPr>
    </w:lvl>
    <w:lvl w:ilvl="8" w:tplc="4C3ADCB6">
      <w:numFmt w:val="bullet"/>
      <w:lvlText w:val="•"/>
      <w:lvlJc w:val="left"/>
      <w:pPr>
        <w:ind w:left="9008" w:hanging="363"/>
      </w:pPr>
      <w:rPr>
        <w:rFonts w:hint="default"/>
        <w:lang w:val="en-US" w:eastAsia="en-US" w:bidi="ar-SA"/>
      </w:rPr>
    </w:lvl>
  </w:abstractNum>
  <w:abstractNum w:abstractNumId="3" w15:restartNumberingAfterBreak="0">
    <w:nsid w:val="338F22E0"/>
    <w:multiLevelType w:val="hybridMultilevel"/>
    <w:tmpl w:val="52807E20"/>
    <w:lvl w:ilvl="0" w:tplc="23D61C56">
      <w:numFmt w:val="bullet"/>
      <w:lvlText w:val=""/>
      <w:lvlJc w:val="left"/>
      <w:pPr>
        <w:ind w:left="517" w:hanging="288"/>
      </w:pPr>
      <w:rPr>
        <w:rFonts w:ascii="Symbol" w:eastAsia="Symbol" w:hAnsi="Symbol" w:cs="Symbol" w:hint="default"/>
        <w:b w:val="0"/>
        <w:bCs w:val="0"/>
        <w:i w:val="0"/>
        <w:iCs w:val="0"/>
        <w:w w:val="97"/>
        <w:sz w:val="20"/>
        <w:szCs w:val="20"/>
        <w:lang w:val="en-US" w:eastAsia="en-US" w:bidi="ar-SA"/>
      </w:rPr>
    </w:lvl>
    <w:lvl w:ilvl="1" w:tplc="85C09BFE">
      <w:numFmt w:val="bullet"/>
      <w:lvlText w:val="•"/>
      <w:lvlJc w:val="left"/>
      <w:pPr>
        <w:ind w:left="844" w:hanging="288"/>
      </w:pPr>
      <w:rPr>
        <w:rFonts w:hint="default"/>
        <w:lang w:val="en-US" w:eastAsia="en-US" w:bidi="ar-SA"/>
      </w:rPr>
    </w:lvl>
    <w:lvl w:ilvl="2" w:tplc="D6BEBE6C">
      <w:numFmt w:val="bullet"/>
      <w:lvlText w:val="•"/>
      <w:lvlJc w:val="left"/>
      <w:pPr>
        <w:ind w:left="1168" w:hanging="288"/>
      </w:pPr>
      <w:rPr>
        <w:rFonts w:hint="default"/>
        <w:lang w:val="en-US" w:eastAsia="en-US" w:bidi="ar-SA"/>
      </w:rPr>
    </w:lvl>
    <w:lvl w:ilvl="3" w:tplc="CBB2271C">
      <w:numFmt w:val="bullet"/>
      <w:lvlText w:val="•"/>
      <w:lvlJc w:val="left"/>
      <w:pPr>
        <w:ind w:left="1492" w:hanging="288"/>
      </w:pPr>
      <w:rPr>
        <w:rFonts w:hint="default"/>
        <w:lang w:val="en-US" w:eastAsia="en-US" w:bidi="ar-SA"/>
      </w:rPr>
    </w:lvl>
    <w:lvl w:ilvl="4" w:tplc="C7F80C30">
      <w:numFmt w:val="bullet"/>
      <w:lvlText w:val="•"/>
      <w:lvlJc w:val="left"/>
      <w:pPr>
        <w:ind w:left="1817" w:hanging="288"/>
      </w:pPr>
      <w:rPr>
        <w:rFonts w:hint="default"/>
        <w:lang w:val="en-US" w:eastAsia="en-US" w:bidi="ar-SA"/>
      </w:rPr>
    </w:lvl>
    <w:lvl w:ilvl="5" w:tplc="042C7F9C">
      <w:numFmt w:val="bullet"/>
      <w:lvlText w:val="•"/>
      <w:lvlJc w:val="left"/>
      <w:pPr>
        <w:ind w:left="2141" w:hanging="288"/>
      </w:pPr>
      <w:rPr>
        <w:rFonts w:hint="default"/>
        <w:lang w:val="en-US" w:eastAsia="en-US" w:bidi="ar-SA"/>
      </w:rPr>
    </w:lvl>
    <w:lvl w:ilvl="6" w:tplc="0BD407D6">
      <w:numFmt w:val="bullet"/>
      <w:lvlText w:val="•"/>
      <w:lvlJc w:val="left"/>
      <w:pPr>
        <w:ind w:left="2465" w:hanging="288"/>
      </w:pPr>
      <w:rPr>
        <w:rFonts w:hint="default"/>
        <w:lang w:val="en-US" w:eastAsia="en-US" w:bidi="ar-SA"/>
      </w:rPr>
    </w:lvl>
    <w:lvl w:ilvl="7" w:tplc="20BA0364">
      <w:numFmt w:val="bullet"/>
      <w:lvlText w:val="•"/>
      <w:lvlJc w:val="left"/>
      <w:pPr>
        <w:ind w:left="2790" w:hanging="288"/>
      </w:pPr>
      <w:rPr>
        <w:rFonts w:hint="default"/>
        <w:lang w:val="en-US" w:eastAsia="en-US" w:bidi="ar-SA"/>
      </w:rPr>
    </w:lvl>
    <w:lvl w:ilvl="8" w:tplc="4CAA9F5E">
      <w:numFmt w:val="bullet"/>
      <w:lvlText w:val="•"/>
      <w:lvlJc w:val="left"/>
      <w:pPr>
        <w:ind w:left="3114" w:hanging="288"/>
      </w:pPr>
      <w:rPr>
        <w:rFonts w:hint="default"/>
        <w:lang w:val="en-US" w:eastAsia="en-US" w:bidi="ar-SA"/>
      </w:rPr>
    </w:lvl>
  </w:abstractNum>
  <w:abstractNum w:abstractNumId="4" w15:restartNumberingAfterBreak="0">
    <w:nsid w:val="4B99653D"/>
    <w:multiLevelType w:val="hybridMultilevel"/>
    <w:tmpl w:val="2C6CB48A"/>
    <w:lvl w:ilvl="0" w:tplc="B2807060">
      <w:start w:val="1"/>
      <w:numFmt w:val="bullet"/>
      <w:lvlText w:val=""/>
      <w:lvlJc w:val="left"/>
      <w:pPr>
        <w:ind w:left="360" w:hanging="288"/>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6D1E4F"/>
    <w:multiLevelType w:val="hybridMultilevel"/>
    <w:tmpl w:val="F1F295EA"/>
    <w:lvl w:ilvl="0" w:tplc="D60AF6E6">
      <w:start w:val="1"/>
      <w:numFmt w:val="decimal"/>
      <w:lvlText w:val="%1)"/>
      <w:lvlJc w:val="left"/>
      <w:pPr>
        <w:ind w:left="272" w:hanging="154"/>
        <w:jc w:val="left"/>
      </w:pPr>
      <w:rPr>
        <w:rFonts w:ascii="Times New Roman" w:eastAsia="Times New Roman" w:hAnsi="Times New Roman" w:cs="Times New Roman" w:hint="default"/>
        <w:b/>
        <w:bCs/>
        <w:i w:val="0"/>
        <w:iCs w:val="0"/>
        <w:spacing w:val="0"/>
        <w:w w:val="95"/>
        <w:sz w:val="14"/>
        <w:szCs w:val="14"/>
        <w:lang w:val="en-US" w:eastAsia="en-US" w:bidi="ar-SA"/>
      </w:rPr>
    </w:lvl>
    <w:lvl w:ilvl="1" w:tplc="79845556">
      <w:numFmt w:val="bullet"/>
      <w:lvlText w:val=""/>
      <w:lvlJc w:val="left"/>
      <w:pPr>
        <w:ind w:left="480" w:hanging="291"/>
      </w:pPr>
      <w:rPr>
        <w:rFonts w:ascii="Symbol" w:eastAsia="Symbol" w:hAnsi="Symbol" w:cs="Symbol" w:hint="default"/>
        <w:b w:val="0"/>
        <w:bCs w:val="0"/>
        <w:i w:val="0"/>
        <w:iCs w:val="0"/>
        <w:w w:val="97"/>
        <w:sz w:val="20"/>
        <w:szCs w:val="20"/>
        <w:lang w:val="en-US" w:eastAsia="en-US" w:bidi="ar-SA"/>
      </w:rPr>
    </w:lvl>
    <w:lvl w:ilvl="2" w:tplc="1D56B9B4">
      <w:numFmt w:val="bullet"/>
      <w:lvlText w:val="•"/>
      <w:lvlJc w:val="left"/>
      <w:pPr>
        <w:ind w:left="844" w:hanging="291"/>
      </w:pPr>
      <w:rPr>
        <w:rFonts w:hint="default"/>
        <w:lang w:val="en-US" w:eastAsia="en-US" w:bidi="ar-SA"/>
      </w:rPr>
    </w:lvl>
    <w:lvl w:ilvl="3" w:tplc="D5F83AB8">
      <w:numFmt w:val="bullet"/>
      <w:lvlText w:val="•"/>
      <w:lvlJc w:val="left"/>
      <w:pPr>
        <w:ind w:left="1209" w:hanging="291"/>
      </w:pPr>
      <w:rPr>
        <w:rFonts w:hint="default"/>
        <w:lang w:val="en-US" w:eastAsia="en-US" w:bidi="ar-SA"/>
      </w:rPr>
    </w:lvl>
    <w:lvl w:ilvl="4" w:tplc="0E82F50C">
      <w:numFmt w:val="bullet"/>
      <w:lvlText w:val="•"/>
      <w:lvlJc w:val="left"/>
      <w:pPr>
        <w:ind w:left="1574" w:hanging="291"/>
      </w:pPr>
      <w:rPr>
        <w:rFonts w:hint="default"/>
        <w:lang w:val="en-US" w:eastAsia="en-US" w:bidi="ar-SA"/>
      </w:rPr>
    </w:lvl>
    <w:lvl w:ilvl="5" w:tplc="77B49864">
      <w:numFmt w:val="bullet"/>
      <w:lvlText w:val="•"/>
      <w:lvlJc w:val="left"/>
      <w:pPr>
        <w:ind w:left="1939" w:hanging="291"/>
      </w:pPr>
      <w:rPr>
        <w:rFonts w:hint="default"/>
        <w:lang w:val="en-US" w:eastAsia="en-US" w:bidi="ar-SA"/>
      </w:rPr>
    </w:lvl>
    <w:lvl w:ilvl="6" w:tplc="A3AEC1B4">
      <w:numFmt w:val="bullet"/>
      <w:lvlText w:val="•"/>
      <w:lvlJc w:val="left"/>
      <w:pPr>
        <w:ind w:left="2303" w:hanging="291"/>
      </w:pPr>
      <w:rPr>
        <w:rFonts w:hint="default"/>
        <w:lang w:val="en-US" w:eastAsia="en-US" w:bidi="ar-SA"/>
      </w:rPr>
    </w:lvl>
    <w:lvl w:ilvl="7" w:tplc="B9AA376A">
      <w:numFmt w:val="bullet"/>
      <w:lvlText w:val="•"/>
      <w:lvlJc w:val="left"/>
      <w:pPr>
        <w:ind w:left="2668" w:hanging="291"/>
      </w:pPr>
      <w:rPr>
        <w:rFonts w:hint="default"/>
        <w:lang w:val="en-US" w:eastAsia="en-US" w:bidi="ar-SA"/>
      </w:rPr>
    </w:lvl>
    <w:lvl w:ilvl="8" w:tplc="52AE54A2">
      <w:numFmt w:val="bullet"/>
      <w:lvlText w:val="•"/>
      <w:lvlJc w:val="left"/>
      <w:pPr>
        <w:ind w:left="3033" w:hanging="291"/>
      </w:pPr>
      <w:rPr>
        <w:rFonts w:hint="default"/>
        <w:lang w:val="en-US" w:eastAsia="en-US" w:bidi="ar-SA"/>
      </w:rPr>
    </w:lvl>
  </w:abstractNum>
  <w:abstractNum w:abstractNumId="6" w15:restartNumberingAfterBreak="0">
    <w:nsid w:val="64D639D4"/>
    <w:multiLevelType w:val="hybridMultilevel"/>
    <w:tmpl w:val="27C64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8731819">
    <w:abstractNumId w:val="0"/>
  </w:num>
  <w:num w:numId="2" w16cid:durableId="1865317354">
    <w:abstractNumId w:val="2"/>
  </w:num>
  <w:num w:numId="3" w16cid:durableId="1081680469">
    <w:abstractNumId w:val="1"/>
  </w:num>
  <w:num w:numId="4" w16cid:durableId="1395854814">
    <w:abstractNumId w:val="3"/>
  </w:num>
  <w:num w:numId="5" w16cid:durableId="2105228212">
    <w:abstractNumId w:val="5"/>
  </w:num>
  <w:num w:numId="6" w16cid:durableId="980382257">
    <w:abstractNumId w:val="6"/>
  </w:num>
  <w:num w:numId="7" w16cid:durableId="20790880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B10"/>
    <w:rsid w:val="0002741D"/>
    <w:rsid w:val="000609C7"/>
    <w:rsid w:val="00143FAD"/>
    <w:rsid w:val="001C4C96"/>
    <w:rsid w:val="001F1FAB"/>
    <w:rsid w:val="002F657A"/>
    <w:rsid w:val="00392046"/>
    <w:rsid w:val="00393C14"/>
    <w:rsid w:val="003F261E"/>
    <w:rsid w:val="00407BAC"/>
    <w:rsid w:val="004E0441"/>
    <w:rsid w:val="004F3155"/>
    <w:rsid w:val="005469B4"/>
    <w:rsid w:val="00583AB6"/>
    <w:rsid w:val="00631D1C"/>
    <w:rsid w:val="00645E95"/>
    <w:rsid w:val="00775583"/>
    <w:rsid w:val="00997470"/>
    <w:rsid w:val="009C624E"/>
    <w:rsid w:val="00A21CCD"/>
    <w:rsid w:val="00A37B10"/>
    <w:rsid w:val="00AB28DB"/>
    <w:rsid w:val="00B403DD"/>
    <w:rsid w:val="00B45DAB"/>
    <w:rsid w:val="00B85690"/>
    <w:rsid w:val="00BF7261"/>
    <w:rsid w:val="00C430FD"/>
    <w:rsid w:val="00C84509"/>
    <w:rsid w:val="00FC20B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BC6F"/>
  <w15:docId w15:val="{2C7700B6-EA11-4E32-B41D-5D5FF80F4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4"/>
      <w:ind w:left="1001"/>
      <w:outlineLvl w:val="0"/>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7"/>
      <w:ind w:left="1066" w:hanging="364"/>
    </w:pPr>
    <w:rPr>
      <w:b/>
      <w:bCs/>
      <w:sz w:val="18"/>
      <w:szCs w:val="18"/>
    </w:rPr>
  </w:style>
  <w:style w:type="paragraph" w:styleId="ListParagraph">
    <w:name w:val="List Paragraph"/>
    <w:basedOn w:val="Normal"/>
    <w:uiPriority w:val="1"/>
    <w:qFormat/>
    <w:pPr>
      <w:spacing w:before="17"/>
      <w:ind w:left="1066" w:hanging="364"/>
    </w:pPr>
  </w:style>
  <w:style w:type="paragraph" w:customStyle="1" w:styleId="TableParagraph">
    <w:name w:val="Table Paragraph"/>
    <w:basedOn w:val="Normal"/>
    <w:uiPriority w:val="1"/>
    <w:qFormat/>
    <w:pPr>
      <w:ind w:left="124"/>
    </w:pPr>
  </w:style>
  <w:style w:type="character" w:styleId="Hyperlink">
    <w:name w:val="Hyperlink"/>
    <w:basedOn w:val="DefaultParagraphFont"/>
    <w:uiPriority w:val="99"/>
    <w:unhideWhenUsed/>
    <w:rsid w:val="000609C7"/>
    <w:rPr>
      <w:color w:val="0000FF" w:themeColor="hyperlink"/>
      <w:u w:val="single"/>
    </w:rPr>
  </w:style>
  <w:style w:type="character" w:styleId="UnresolvedMention">
    <w:name w:val="Unresolved Mention"/>
    <w:basedOn w:val="DefaultParagraphFont"/>
    <w:uiPriority w:val="99"/>
    <w:semiHidden/>
    <w:unhideWhenUsed/>
    <w:rsid w:val="000609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vising@mse.ufl.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Williams,Jordan A</dc:creator>
  <cp:lastModifiedBy>Rivera,Nabby M</cp:lastModifiedBy>
  <cp:revision>2</cp:revision>
  <cp:lastPrinted>2026-10-15T15:13:00Z</cp:lastPrinted>
  <dcterms:created xsi:type="dcterms:W3CDTF">2026-10-20T13:01:00Z</dcterms:created>
  <dcterms:modified xsi:type="dcterms:W3CDTF">2026-10-20T13:01:00Z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2022-09-14T00:00:00Z</vt:filetime>
  </property>
  <property fmtid="{D5CDD505-2E9C-101B-9397-08002B2CF9AE}" pid="3" name="Creator">
    <vt:lpwstr>Microsoft® Word for Microsoft 365</vt:lpwstr>
  </property>
  <property fmtid="{D5CDD505-2E9C-101B-9397-08002B2CF9AE}" pid="4" name="LastSaved">
    <vt:filetime>2022-09-23T00:00:00Z</vt:filetime>
  </property>
  <property fmtid="{D5CDD505-2E9C-101B-9397-08002B2CF9AE}" pid="5" name="Producer">
    <vt:lpwstr>Microsoft® Word for Microsoft 365</vt:lpwstr>
  </property>
  <property fmtid="{D5CDD505-2E9C-101B-9397-08002B2CF9AE}" pid="6" name="GrammarlyDocumentId">
    <vt:lpwstr>a9cd86cf4086ab6d2e57cb5b1987f3790322020b2487ca90b9953defb16779e4</vt:lpwstr>
  </property>
</Properties>
</file>